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0F3F" w14:textId="23D98544" w:rsidR="00977847" w:rsidRPr="008E5013" w:rsidRDefault="008E5013">
      <w:pPr>
        <w:spacing w:line="356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pict w14:anchorId="629D530F">
          <v:shape id="_x0000_s1043" style="position:absolute;margin-left:65.75pt;margin-top:416.9pt;width:3in;height:197.65pt;z-index:-251666944;mso-position-horizontal-relative:page;mso-position-vertical-relative:page" coordorigin="2320,14707" coordsize="7620,6973" path="m2320,14707r7620,l9940,21679r-7620,l2320,14707xe" stroked="f" strokeweight="1pt">
            <v:stroke miterlimit="10" joinstyle="miter"/>
            <w10:wrap anchorx="page" anchory="page"/>
          </v:shape>
        </w:pict>
      </w:r>
      <w:r w:rsidRPr="008E5013">
        <w:rPr>
          <w:rFonts w:ascii="Georgia" w:hAnsi="Georgia"/>
        </w:rPr>
        <w:pict w14:anchorId="488843CF">
          <v:shape id="_x0000_s1042" style="position:absolute;margin-left:65.65pt;margin-top:416.9pt;width:3in;height:197.65pt;z-index:-251665920;mso-position-horizontal-relative:page;mso-position-vertical-relative:page" coordorigin="2316,14707" coordsize="7621,6973" o:spt="100" adj="0,,0" path="m2316,14707r7620,l9936,21679r-7620,l2316,14707xm2316,14707e" filled="f">
            <v:stroke joinstyle="miter" endcap="round"/>
            <v:formulas/>
            <v:path o:connecttype="segments"/>
            <w10:wrap anchorx="page" anchory="page"/>
          </v:shape>
        </w:pict>
      </w:r>
      <w:r w:rsidRPr="008E5013">
        <w:rPr>
          <w:rFonts w:ascii="Georgia" w:hAnsi="Georgia"/>
        </w:rPr>
        <w:pict w14:anchorId="2E9E427A">
          <v:shape id="_x0000_s1041" style="position:absolute;margin-left:65.65pt;margin-top:416.9pt;width:3in;height:197.65pt;z-index:-251664896;mso-position-horizontal-relative:page;mso-position-vertical-relative:page" coordorigin="2316,14707" coordsize="7621,6973" o:spt="100" adj="0,,0" path="m6253,14707r,6972m2316,18191r7620,e" filled="f">
            <v:stroke miterlimit="10" joinstyle="round" endcap="round"/>
            <v:formulas/>
            <v:path o:connecttype="segments"/>
            <w10:wrap anchorx="page" anchory="page"/>
          </v:shape>
        </w:pict>
      </w:r>
      <w:r w:rsidRPr="008E5013">
        <w:rPr>
          <w:rFonts w:ascii="Georgia" w:hAnsi="Georgia"/>
        </w:rPr>
        <w:pict w14:anchorId="086919D7">
          <v:shape id="_x0000_s1040" style="position:absolute;margin-left:78.85pt;margin-top:546.1pt;width:199.7pt;height:53.5pt;z-index:-251663872;mso-position-horizontal-relative:page;mso-position-vertical-relative:page" coordorigin="2782,19266" coordsize="7045,1889" path="m2782,19266r7044,l9826,21154r-7044,l2782,19266xe" stroked="f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43110693">
          <v:shape id="_x0000_s1039" style="position:absolute;margin-left:88.2pt;margin-top:447.35pt;width:158.65pt;height:60.85pt;z-index:-251662848;mso-position-horizontal-relative:page;mso-position-vertical-relative:page" coordorigin="3112,15782" coordsize="5597,2147" path="m3112,15782r5596,l8708,17929r-5596,l3112,15782xe" stroked="f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7F361B73">
          <v:shape id="_x0000_s1038" style="position:absolute;margin-left:187.3pt;margin-top:424.45pt;width:89.9pt;height:22.8pt;z-index:-251661824;mso-position-horizontal-relative:page;mso-position-vertical-relative:page" coordorigin="6609,14974" coordsize="3171,805" path="m6609,14974r3170,l9779,15778r-3170,l6609,14974xe" stroked="f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59C81A1D">
          <v:shape id="_x0000_s1037" style="position:absolute;margin-left:186.35pt;margin-top:523.3pt;width:83.65pt;height:16.45pt;z-index:-251660800;mso-position-horizontal-relative:page;mso-position-vertical-relative:page" coordorigin="6575,18462" coordsize="2951,580" path="m6575,18462r2950,l9525,19042r-2950,l6575,18462xe" stroked="f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6C9EB6CE">
          <v:shape id="_x0000_s1036" style="position:absolute;margin-left:85.7pt;margin-top:521.75pt;width:81.1pt;height:18pt;z-index:-251659776;mso-position-horizontal-relative:page;mso-position-vertical-relative:page" coordorigin="3023,18407" coordsize="2862,636" path="m3023,18407r2862,l5885,19042r-2862,l3023,18407xe" stroked="f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1FD7E8BC">
          <v:shape id="_x0000_s1035" style="position:absolute;margin-left:79.7pt;margin-top:424.45pt;width:83.5pt;height:22.8pt;z-index:-251658752;mso-position-horizontal-relative:page;mso-position-vertical-relative:page" coordorigin="2811,14974" coordsize="2947,805" path="m2811,14974r2947,l5758,15778r-2947,l2811,14974xe" stroked="f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39083D5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3.4pt;margin-top:450.8pt;width:50.75pt;height:12.4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FF5946" w14:textId="77777777" w:rsidR="00977847" w:rsidRDefault="008E5013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    S        </w:t>
                  </w:r>
                </w:p>
              </w:txbxContent>
            </v:textbox>
            <w10:wrap anchorx="page" anchory="page"/>
          </v:shape>
        </w:pict>
      </w:r>
      <w:r w:rsidRPr="008E5013">
        <w:rPr>
          <w:rFonts w:ascii="Georgia" w:eastAsia="Arial" w:hAnsi="Georgia" w:cs="Arial"/>
          <w:b/>
          <w:bCs/>
          <w:color w:val="000000"/>
          <w:sz w:val="32"/>
          <w:szCs w:val="32"/>
        </w:rPr>
        <w:t>SWOT Analysis </w:t>
      </w:r>
    </w:p>
    <w:p w14:paraId="2A57B928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2132" w:right="8304" w:bottom="0" w:left="1133" w:header="720" w:footer="720" w:gutter="0"/>
          <w:cols w:space="720"/>
        </w:sectPr>
      </w:pPr>
    </w:p>
    <w:p w14:paraId="02670223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44C99A95" w14:textId="77777777" w:rsidR="00977847" w:rsidRPr="008E5013" w:rsidRDefault="008E5013">
      <w:pPr>
        <w:spacing w:before="49" w:after="6"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SWOT  analysis  is  a  classic  strategic  planning  tool.  Using  a  framework  of  internal  strengths  and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weaknesses  and  external  opportunities  and  threats,  it  provides  a  simple  way  to  assess  how  a  </w:t>
      </w:r>
    </w:p>
    <w:p w14:paraId="053C23DF" w14:textId="77777777" w:rsidR="00977847" w:rsidRPr="008E5013" w:rsidRDefault="008E5013">
      <w:pPr>
        <w:spacing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strategy  can  best  be  implemented.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The  tool  helps  planners  be  realistic  about  what  they  can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achieve, and where they should focus.  </w:t>
      </w:r>
    </w:p>
    <w:p w14:paraId="6F38CF0B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05" w:bottom="0" w:left="1133" w:header="720" w:footer="720" w:gutter="0"/>
          <w:cols w:space="720"/>
        </w:sectPr>
      </w:pPr>
    </w:p>
    <w:p w14:paraId="716BB934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4CACE26C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37BA6AE3" w14:textId="750BDED0" w:rsidR="00977847" w:rsidRPr="008E5013" w:rsidRDefault="008E5013" w:rsidP="008E5013">
      <w:pPr>
        <w:spacing w:before="111" w:line="267" w:lineRule="exact"/>
        <w:ind w:right="-567"/>
        <w:rPr>
          <w:rFonts w:ascii="Georgia" w:hAnsi="Georgia"/>
          <w:lang w:val="en-US"/>
        </w:rPr>
        <w:sectPr w:rsidR="00977847" w:rsidRPr="008E5013">
          <w:type w:val="continuous"/>
          <w:pgSz w:w="11900" w:h="16840"/>
          <w:pgMar w:top="1440" w:right="7077" w:bottom="0" w:left="1133" w:header="720" w:footer="720" w:gutter="0"/>
          <w:cols w:space="720"/>
        </w:sectPr>
      </w:pPr>
      <w:r w:rsidRPr="008E5013">
        <w:rPr>
          <w:rFonts w:ascii="Georgia" w:eastAsia="Arial" w:hAnsi="Georgia" w:cs="Arial"/>
          <w:b/>
          <w:bCs/>
          <w:color w:val="000000"/>
          <w:sz w:val="24"/>
          <w:szCs w:val="24"/>
        </w:rPr>
        <w:t>Detailed Outline of the </w:t>
      </w:r>
      <w:r w:rsidRPr="008E5013">
        <w:rPr>
          <w:rFonts w:ascii="Georgia" w:eastAsia="Arial" w:hAnsi="Georgia" w:cs="Arial"/>
          <w:b/>
          <w:bCs/>
          <w:color w:val="000000"/>
          <w:sz w:val="24"/>
          <w:szCs w:val="24"/>
          <w:lang w:val="en-US"/>
        </w:rPr>
        <w:t xml:space="preserve">General Process </w:t>
      </w:r>
    </w:p>
    <w:p w14:paraId="05A355AB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661A345F" w14:textId="77777777" w:rsidR="00977847" w:rsidRPr="008E5013" w:rsidRDefault="008E5013">
      <w:pPr>
        <w:spacing w:before="49" w:after="8" w:line="24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The SWOT framework – a two-by-two matrix – is best completed in a group with key m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embers of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the team or organisation present. First, it is important to be clear what the policy change objective </w:t>
      </w:r>
    </w:p>
    <w:p w14:paraId="165803A5" w14:textId="77777777" w:rsidR="00977847" w:rsidRPr="008E5013" w:rsidRDefault="008E5013">
      <w:pPr>
        <w:spacing w:after="8" w:line="24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is, and on what team or organisation the analysis is being carried out. Once these are clarified and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agreed, begin with a brainstorm of ideas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, and then hone them down and clarify them afterwards in </w:t>
      </w:r>
    </w:p>
    <w:p w14:paraId="49909055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discussion.  </w:t>
      </w:r>
    </w:p>
    <w:p w14:paraId="49FDD9FB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48" w:bottom="0" w:left="1133" w:header="720" w:footer="720" w:gutter="0"/>
          <w:cols w:space="720"/>
        </w:sectPr>
      </w:pPr>
    </w:p>
    <w:p w14:paraId="2AA04881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620A39EE" w14:textId="77777777" w:rsidR="00977847" w:rsidRPr="008E5013" w:rsidRDefault="008E5013">
      <w:pPr>
        <w:spacing w:before="58" w:after="6"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An  assessment  of  </w:t>
      </w:r>
      <w:r w:rsidRPr="008E5013">
        <w:rPr>
          <w:rFonts w:ascii="Georgia" w:eastAsia="Arial" w:hAnsi="Georgia" w:cs="Arial"/>
          <w:i/>
          <w:color w:val="000000"/>
          <w:sz w:val="22"/>
          <w:szCs w:val="22"/>
        </w:rPr>
        <w:t>internal  capacity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helps  identify  where  the  project  or  organisation  is  now:  the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existing resources that can be used immediately and current problems that won’t go away. It can </w:t>
      </w:r>
    </w:p>
    <w:p w14:paraId="3D5D3AB9" w14:textId="77777777" w:rsidR="00977847" w:rsidRPr="008E5013" w:rsidRDefault="008E5013">
      <w:pPr>
        <w:spacing w:after="6"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help  identify  where  new  resources,  skills  or  allies  will  be  needed.  When  t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hinking  of  strengths  it  is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useful  to  think  of  real  examples  of  success  to  ground  and  clarify  the  conversation.  Typical  focus  </w:t>
      </w:r>
    </w:p>
    <w:p w14:paraId="3CA2AE30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questions to help think through these issues might include the following:  </w:t>
      </w:r>
    </w:p>
    <w:p w14:paraId="48013F41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25" w:bottom="0" w:left="1133" w:header="720" w:footer="720" w:gutter="0"/>
          <w:cols w:space="720"/>
        </w:sectPr>
      </w:pPr>
    </w:p>
    <w:p w14:paraId="72E475F4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418E0D92" w14:textId="77777777" w:rsidR="00977847" w:rsidRPr="008E5013" w:rsidRDefault="008E5013">
      <w:pPr>
        <w:spacing w:before="58"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</w:rPr>
        <w:t>SWOT analysis </w:t>
      </w:r>
    </w:p>
    <w:p w14:paraId="01AB84AB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9110" w:bottom="0" w:left="1133" w:header="720" w:footer="720" w:gutter="0"/>
          <w:cols w:space="720"/>
        </w:sectPr>
      </w:pPr>
    </w:p>
    <w:p w14:paraId="2C0D3371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117B4D0C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42478B6B" w14:textId="77777777" w:rsidR="00977847" w:rsidRPr="008E5013" w:rsidRDefault="008E5013">
      <w:pPr>
        <w:spacing w:before="99" w:line="267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color w:val="000000"/>
          <w:sz w:val="24"/>
          <w:szCs w:val="24"/>
        </w:rPr>
        <w:t>Strengths </w:t>
      </w:r>
    </w:p>
    <w:p w14:paraId="4DBC5B57" w14:textId="77777777" w:rsidR="00977847" w:rsidRPr="008E5013" w:rsidRDefault="008E5013">
      <w:pPr>
        <w:spacing w:line="200" w:lineRule="exact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</w:p>
    <w:p w14:paraId="4E08FFC8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4A497A11" w14:textId="77777777" w:rsidR="00977847" w:rsidRPr="008E5013" w:rsidRDefault="008E5013">
      <w:pPr>
        <w:spacing w:before="92" w:line="267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color w:val="000000"/>
          <w:sz w:val="24"/>
          <w:szCs w:val="24"/>
        </w:rPr>
        <w:t>Weaknesses </w:t>
      </w:r>
    </w:p>
    <w:p w14:paraId="7FDCB2EB" w14:textId="77777777" w:rsidR="00977847" w:rsidRPr="008E5013" w:rsidRDefault="008E5013">
      <w:pPr>
        <w:spacing w:line="200" w:lineRule="exact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</w:p>
    <w:p w14:paraId="50C8CBEB" w14:textId="77777777" w:rsidR="00977847" w:rsidRPr="008E5013" w:rsidRDefault="008E5013">
      <w:pPr>
        <w:tabs>
          <w:tab w:val="left" w:pos="360"/>
        </w:tabs>
        <w:spacing w:before="55" w:after="8" w:line="26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11"/>
          <w:sz w:val="22"/>
          <w:szCs w:val="22"/>
        </w:rPr>
        <w:t>•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 What  type  of  policy  influence  does  our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organisation  /  project  currently  do  best?  </w:t>
      </w:r>
    </w:p>
    <w:p w14:paraId="4243DB99" w14:textId="77777777" w:rsidR="00977847" w:rsidRPr="008E5013" w:rsidRDefault="008E5013">
      <w:pPr>
        <w:tabs>
          <w:tab w:val="left" w:pos="360"/>
        </w:tabs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Where have we had the most success?  </w:t>
      </w:r>
    </w:p>
    <w:p w14:paraId="404C65A2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0" w:bottom="0" w:left="1870" w:header="720" w:footer="720" w:gutter="0"/>
          <w:cols w:num="3" w:space="720" w:equalWidth="0">
            <w:col w:w="1193" w:space="867"/>
            <w:col w:w="1511" w:space="753"/>
            <w:col w:w="4804"/>
          </w:cols>
        </w:sectPr>
      </w:pPr>
    </w:p>
    <w:p w14:paraId="4DE3C4A7" w14:textId="77777777" w:rsidR="00977847" w:rsidRPr="008E5013" w:rsidRDefault="008E5013">
      <w:pPr>
        <w:tabs>
          <w:tab w:val="left" w:pos="480"/>
        </w:tabs>
        <w:spacing w:after="6" w:line="200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kills and abilities </w:t>
      </w:r>
    </w:p>
    <w:p w14:paraId="35FC1B7A" w14:textId="77777777" w:rsidR="00977847" w:rsidRPr="008E5013" w:rsidRDefault="008E5013">
      <w:pPr>
        <w:spacing w:line="214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    </w:t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Funding lines </w:t>
      </w:r>
    </w:p>
    <w:p w14:paraId="23B6E4E0" w14:textId="77777777" w:rsidR="00977847" w:rsidRPr="008E5013" w:rsidRDefault="008E5013">
      <w:pPr>
        <w:spacing w:line="21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    </w:t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Commitment to positions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    </w:t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Contacts &amp; Partners </w:t>
      </w:r>
    </w:p>
    <w:p w14:paraId="3A7718C7" w14:textId="77777777" w:rsidR="00977847" w:rsidRPr="008E5013" w:rsidRDefault="008E5013">
      <w:pPr>
        <w:spacing w:line="22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    </w:t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Existing Activities </w:t>
      </w:r>
    </w:p>
    <w:p w14:paraId="05FE5500" w14:textId="77777777" w:rsidR="00977847" w:rsidRPr="008E5013" w:rsidRDefault="008E5013">
      <w:pPr>
        <w:tabs>
          <w:tab w:val="left" w:pos="360"/>
        </w:tabs>
        <w:spacing w:line="260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  <w:r w:rsidRPr="008E5013">
        <w:rPr>
          <w:rFonts w:ascii="Georgia" w:eastAsia="Arial" w:hAnsi="Georgia" w:cs="Arial"/>
          <w:color w:val="000000"/>
          <w:w w:val="111"/>
          <w:sz w:val="22"/>
          <w:szCs w:val="22"/>
        </w:rPr>
        <w:t>•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  What  types  of  policy  influencing  skills  and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capacities do we have?  </w:t>
      </w:r>
    </w:p>
    <w:p w14:paraId="090F9827" w14:textId="77777777" w:rsidR="00977847" w:rsidRPr="008E5013" w:rsidRDefault="008E5013">
      <w:pPr>
        <w:tabs>
          <w:tab w:val="left" w:pos="360"/>
        </w:tabs>
        <w:spacing w:line="26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11"/>
          <w:sz w:val="22"/>
          <w:szCs w:val="22"/>
        </w:rPr>
        <w:t>•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  In  what  areas  have  our  staff  used  them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most effectively?  </w:t>
      </w:r>
    </w:p>
    <w:p w14:paraId="364CB7A8" w14:textId="77777777" w:rsidR="00977847" w:rsidRPr="008E5013" w:rsidRDefault="008E5013">
      <w:pPr>
        <w:spacing w:line="27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11"/>
          <w:sz w:val="22"/>
          <w:szCs w:val="22"/>
        </w:rPr>
        <w:t>•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  Who   are   our   strongest   allies   in   policy </w:t>
      </w:r>
    </w:p>
    <w:p w14:paraId="382E774E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0" w:bottom="0" w:left="2268" w:header="720" w:footer="720" w:gutter="0"/>
          <w:cols w:num="2" w:space="720" w:equalWidth="0">
            <w:col w:w="2398" w:space="1522"/>
            <w:col w:w="4804"/>
          </w:cols>
        </w:sectPr>
      </w:pPr>
    </w:p>
    <w:p w14:paraId="69A3CBEB" w14:textId="77777777" w:rsidR="00977847" w:rsidRPr="008E5013" w:rsidRDefault="008E5013">
      <w:pPr>
        <w:spacing w:before="49" w:line="267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color w:val="000000"/>
          <w:sz w:val="24"/>
          <w:szCs w:val="24"/>
        </w:rPr>
        <w:t>Opportunities </w:t>
      </w:r>
    </w:p>
    <w:p w14:paraId="4BD2D561" w14:textId="77777777" w:rsidR="00977847" w:rsidRPr="008E5013" w:rsidRDefault="008E5013">
      <w:pPr>
        <w:spacing w:before="80" w:line="267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  <w:r w:rsidRPr="008E5013">
        <w:rPr>
          <w:rFonts w:ascii="Georgia" w:eastAsia="Arial" w:hAnsi="Georgia" w:cs="Arial"/>
          <w:b/>
          <w:bCs/>
          <w:color w:val="000000"/>
          <w:sz w:val="24"/>
          <w:szCs w:val="24"/>
        </w:rPr>
        <w:t>Threats </w:t>
      </w:r>
    </w:p>
    <w:p w14:paraId="7250D05D" w14:textId="77777777" w:rsidR="00977847" w:rsidRPr="008E5013" w:rsidRDefault="008E5013">
      <w:pPr>
        <w:tabs>
          <w:tab w:val="left" w:pos="360"/>
        </w:tabs>
        <w:spacing w:before="50" w:line="250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influence?  </w:t>
      </w:r>
    </w:p>
    <w:p w14:paraId="21566FBB" w14:textId="77777777" w:rsidR="00977847" w:rsidRPr="008E5013" w:rsidRDefault="008E5013">
      <w:pPr>
        <w:spacing w:line="27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11"/>
          <w:sz w:val="22"/>
          <w:szCs w:val="22"/>
        </w:rPr>
        <w:t>•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  When  have  they  worked  with  us  to  create </w:t>
      </w:r>
    </w:p>
    <w:p w14:paraId="0C091ACD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0" w:bottom="0" w:left="1714" w:header="720" w:footer="720" w:gutter="0"/>
          <w:cols w:num="3" w:space="720" w:equalWidth="0">
            <w:col w:w="1648" w:space="772"/>
            <w:col w:w="942" w:space="1118"/>
            <w:col w:w="4804"/>
          </w:cols>
        </w:sectPr>
      </w:pPr>
    </w:p>
    <w:p w14:paraId="5455D0FC" w14:textId="77777777" w:rsidR="00977847" w:rsidRPr="008E5013" w:rsidRDefault="008E5013">
      <w:pPr>
        <w:spacing w:before="7" w:after="6" w:line="22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</w:t>
      </w:r>
    </w:p>
    <w:p w14:paraId="7B3F3B52" w14:textId="77777777" w:rsidR="00977847" w:rsidRPr="008E5013" w:rsidRDefault="008E5013">
      <w:pPr>
        <w:spacing w:line="213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</w:t>
      </w:r>
    </w:p>
    <w:p w14:paraId="43D3A895" w14:textId="77777777" w:rsidR="00977847" w:rsidRPr="008E5013" w:rsidRDefault="008E5013">
      <w:pPr>
        <w:spacing w:line="21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w w:val="108"/>
          <w:sz w:val="18"/>
          <w:szCs w:val="18"/>
        </w:rPr>
        <w:t>•</w:t>
      </w:r>
      <w:r w:rsidRPr="008E5013">
        <w:rPr>
          <w:rFonts w:ascii="Georgia" w:eastAsia="Arial" w:hAnsi="Georgia" w:cs="Arial"/>
          <w:color w:val="000000"/>
          <w:sz w:val="18"/>
          <w:szCs w:val="18"/>
        </w:rPr>
        <w:t> </w:t>
      </w:r>
    </w:p>
    <w:p w14:paraId="29F73645" w14:textId="77777777" w:rsidR="00977847" w:rsidRPr="008E5013" w:rsidRDefault="008E5013">
      <w:pPr>
        <w:spacing w:before="25" w:after="18" w:line="210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Other orgs relevant to  issue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Resources: financial, technical, human </w:t>
      </w:r>
    </w:p>
    <w:p w14:paraId="0BE9BC40" w14:textId="77777777" w:rsidR="00977847" w:rsidRPr="008E5013" w:rsidRDefault="008E5013">
      <w:pPr>
        <w:spacing w:line="20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Political and policy space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i/>
          <w:color w:val="000000"/>
          <w:sz w:val="18"/>
          <w:szCs w:val="18"/>
        </w:rPr>
        <w:t>Other groups or forces </w:t>
      </w:r>
    </w:p>
    <w:p w14:paraId="20E7AC28" w14:textId="77777777" w:rsidR="00977847" w:rsidRPr="008E5013" w:rsidRDefault="008E5013">
      <w:pPr>
        <w:tabs>
          <w:tab w:val="left" w:pos="360"/>
        </w:tabs>
        <w:spacing w:before="7" w:line="250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br w:type="column"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policy impact?  </w:t>
      </w:r>
    </w:p>
    <w:p w14:paraId="72C44A41" w14:textId="77777777" w:rsidR="00977847" w:rsidRPr="008E5013" w:rsidRDefault="008E5013">
      <w:pPr>
        <w:tabs>
          <w:tab w:val="left" w:pos="360"/>
        </w:tabs>
        <w:spacing w:after="6" w:line="261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11"/>
          <w:sz w:val="22"/>
          <w:szCs w:val="22"/>
        </w:rPr>
        <w:t>•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 What  do  staff  consider  to  be  our  main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strengths  and  weaknesses?  Why  is  this?  </w:t>
      </w:r>
    </w:p>
    <w:p w14:paraId="6F6183A4" w14:textId="77777777" w:rsidR="00977847" w:rsidRPr="008E5013" w:rsidRDefault="008E5013">
      <w:pPr>
        <w:tabs>
          <w:tab w:val="left" w:pos="360"/>
        </w:tabs>
        <w:spacing w:line="249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What   opinions 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do   others   outside   the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organisation hold?  </w:t>
      </w:r>
    </w:p>
    <w:p w14:paraId="0B04174D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0" w:bottom="0" w:left="1963" w:header="720" w:footer="720" w:gutter="0"/>
          <w:cols w:num="3" w:space="720" w:equalWidth="0">
            <w:col w:w="137" w:space="228"/>
            <w:col w:w="3138" w:space="727"/>
            <w:col w:w="4804"/>
          </w:cols>
        </w:sectPr>
      </w:pPr>
    </w:p>
    <w:p w14:paraId="36FEAE07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63672034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064B46AE" w14:textId="77777777" w:rsidR="00977847" w:rsidRPr="008E5013" w:rsidRDefault="008E5013">
      <w:pPr>
        <w:spacing w:before="55" w:after="6" w:line="24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An  assessment  of  the  </w:t>
      </w:r>
      <w:r w:rsidRPr="008E5013">
        <w:rPr>
          <w:rFonts w:ascii="Georgia" w:eastAsia="Arial" w:hAnsi="Georgia" w:cs="Arial"/>
          <w:i/>
          <w:color w:val="000000"/>
          <w:sz w:val="22"/>
          <w:szCs w:val="22"/>
        </w:rPr>
        <w:t>external  environment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 tends  to  focus  on  what  is  going  on  outside  the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organisation,  or  areas  which  are  not  yet  affecting  the  st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rategy  but  could  do  –  either  positively  or  </w:t>
      </w:r>
    </w:p>
    <w:p w14:paraId="10E3483F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negatively.  </w:t>
      </w:r>
    </w:p>
    <w:p w14:paraId="7A5753DA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04" w:bottom="0" w:left="1133" w:header="720" w:footer="720" w:gutter="0"/>
          <w:cols w:space="720"/>
        </w:sectPr>
      </w:pPr>
    </w:p>
    <w:p w14:paraId="0338D087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35A4881C" w14:textId="77777777" w:rsidR="00977847" w:rsidRPr="008E5013" w:rsidRDefault="008E5013">
      <w:pPr>
        <w:spacing w:before="60" w:after="6"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The  grid  above  summarises  some  of  the  subject  areas  that  might  need  considering  under  both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internal  and  external  factors.  These  can  be  used  as  topic  headings  if  working  in  small  break-out  </w:t>
      </w:r>
    </w:p>
    <w:p w14:paraId="04067571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groups (a good idea if your group is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 larger than about eight). </w:t>
      </w:r>
    </w:p>
    <w:p w14:paraId="06D41D50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29" w:bottom="0" w:left="1133" w:header="720" w:footer="720" w:gutter="0"/>
          <w:cols w:space="720"/>
        </w:sectPr>
      </w:pPr>
    </w:p>
    <w:p w14:paraId="12752E74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3483C7F2" w14:textId="77777777" w:rsidR="00977847" w:rsidRPr="008E5013" w:rsidRDefault="008E5013">
      <w:pPr>
        <w:spacing w:before="60" w:after="8" w:line="24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Back  in  plenary  it  is  often  useful  to  rate  or  rank  the  most  important  strengths  and  weaknesses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(perhaps  with  symbols:  ++,  +  and  0).  In  a  larger  group  participants  might  like  to  assign  their  own  </w:t>
      </w:r>
    </w:p>
    <w:p w14:paraId="3E9A6468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scores, perhaps by assigning sticky dots. The results can then be discussed and debated. </w:t>
      </w:r>
    </w:p>
    <w:p w14:paraId="440ACD49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25" w:bottom="0" w:left="1133" w:header="720" w:footer="720" w:gutter="0"/>
          <w:cols w:space="720"/>
        </w:sectPr>
      </w:pPr>
    </w:p>
    <w:p w14:paraId="6D724BC0" w14:textId="77777777" w:rsidR="00977847" w:rsidRPr="008E5013" w:rsidRDefault="008E5013">
      <w:pPr>
        <w:spacing w:after="8" w:line="249" w:lineRule="exact"/>
        <w:ind w:right="-567"/>
        <w:rPr>
          <w:rFonts w:ascii="Georgia" w:hAnsi="Georgia"/>
        </w:rPr>
      </w:pPr>
      <w:r w:rsidRPr="008E5013">
        <w:rPr>
          <w:rFonts w:ascii="Georgia" w:hAnsi="Georgia"/>
        </w:rPr>
        <w:lastRenderedPageBreak/>
        <w:pict w14:anchorId="0C26835C">
          <v:shape id="_x0000_s1033" style="position:absolute;margin-left:53.75pt;margin-top:47.65pt;width:486pt;height:0;z-index:-251656704;mso-position-horizontal-relative:page;mso-position-vertical-relative:page" coordorigin="1897,1681" coordsize="17145,0" path="m1897,1681r17145,e" filled="f" fillcolor="black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3C8A15D9">
          <v:shape id="_x0000_s1032" style="position:absolute;margin-left:51pt;margin-top:261.5pt;width:.5pt;height:.5pt;z-index:-251655680;mso-position-horizontal-relative:page;mso-position-vertical-relative:page" coordorigin="1800,9225" coordsize="17,17" path="m1800,9225r17,l1817,9242r-17,l1800,9225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1874ECDE">
          <v:shape id="_x0000_s1031" style="position:absolute;margin-left:51pt;margin-top:261.5pt;width:493.2pt;height:.5pt;z-index:-251654656;mso-position-horizontal-relative:page;mso-position-vertical-relative:page" coordorigin="1800,9225" coordsize="17399,17" path="m1800,9225r17399,l19199,9242r-17399,l1800,9225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58AFBB9E">
          <v:shape id="_x0000_s1030" style="position:absolute;margin-left:543.7pt;margin-top:261.5pt;width:.5pt;height:.5pt;z-index:-251653632;mso-position-horizontal-relative:page;mso-position-vertical-relative:page" coordorigin="19182,9225" coordsize="17,17" path="m19182,9225r17,l19199,9242r-17,l19182,9225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68BD745D">
          <v:shape id="_x0000_s1029" style="position:absolute;margin-left:51pt;margin-top:261.95pt;width:.5pt;height:298.1pt;z-index:-251652608;mso-position-horizontal-relative:page;mso-position-vertical-relative:page" coordorigin="1800,9242" coordsize="17,10516" path="m1800,9242r17,l1817,19757r-17,l1800,9242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4725F711">
          <v:shape id="_x0000_s1028" style="position:absolute;margin-left:51pt;margin-top:559.55pt;width:492.7pt;height:.5pt;z-index:-251651584;mso-position-horizontal-relative:page;mso-position-vertical-relative:page" coordorigin="1800,19740" coordsize="17382,17" path="m1800,19740r17382,l19182,19757r-17382,l1800,19740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16841481">
          <v:shape id="_x0000_s1027" style="position:absolute;margin-left:543.7pt;margin-top:261.95pt;width:.5pt;height:298.1pt;z-index:-251650560;mso-position-horizontal-relative:page;mso-position-vertical-relative:page" coordorigin="19182,9242" coordsize="17,10516" path="m19182,9242r17,l19199,19757r-17,l19182,9242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hAnsi="Georgia"/>
        </w:rPr>
        <w:pict w14:anchorId="64135DB8">
          <v:shape id="_x0000_s1026" style="position:absolute;margin-left:543.7pt;margin-top:559.55pt;width:.5pt;height:.5pt;z-index:-251649536;mso-position-horizontal-relative:page;mso-position-vertical-relative:page" coordorigin="19182,19740" coordsize="17,17" path="m19182,19740r17,l19199,19757r-17,l19182,19740xe" fillcolor="black" stroked="f" strokecolor="maroon">
            <v:stroke miterlimit="10" endcap="round"/>
            <w10:wrap anchorx="page" anchory="page"/>
          </v:shape>
        </w:pic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It  is  important  to  kee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p  an  eye  on  possible  actions  or  solutions  that  emerge  and  round  up  with  an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action-oriented discussion. How can our group build on strengths to further our aim and strategy? </w:t>
      </w:r>
    </w:p>
    <w:p w14:paraId="54D0E39C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What can be included in the strategy to minimise our weakness? And 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so on. </w:t>
      </w:r>
    </w:p>
    <w:p w14:paraId="6CB8B003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pgSz w:w="11900" w:h="16840"/>
          <w:pgMar w:top="1371" w:right="1042" w:bottom="0" w:left="1133" w:header="720" w:footer="720" w:gutter="0"/>
          <w:cols w:space="720"/>
        </w:sectPr>
      </w:pPr>
    </w:p>
    <w:p w14:paraId="044542DA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70225E10" w14:textId="77777777" w:rsidR="00977847" w:rsidRPr="008E5013" w:rsidRDefault="008E5013">
      <w:pPr>
        <w:spacing w:before="60" w:after="8"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The SWOT analysis is a versatile tool that can be returned to at many different stages of a project;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to  structure  a  review  or  provide  a  warm-up  discussion  before  forward  planning.  It  can  be  applied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broadly,  or  a  s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mall  sub-component  of  the  strategy  can  be  singled  out  for  detailed  analysis.  The  </w:t>
      </w:r>
    </w:p>
    <w:p w14:paraId="717F86D8" w14:textId="77777777" w:rsidR="00977847" w:rsidRPr="008E5013" w:rsidRDefault="008E5013">
      <w:pPr>
        <w:spacing w:line="24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SWOT  often  forms  a  useful  complement  to  a  Stakeholder  analysis.  Both  are  good  precursors  to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Force field analysis and Influence mapping. </w:t>
      </w:r>
    </w:p>
    <w:p w14:paraId="4464F033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30" w:bottom="0" w:left="1133" w:header="720" w:footer="720" w:gutter="0"/>
          <w:cols w:space="720"/>
        </w:sectPr>
      </w:pPr>
    </w:p>
    <w:p w14:paraId="6F5FA55F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28D037F3" w14:textId="11C32990" w:rsidR="00977847" w:rsidRPr="008E5013" w:rsidRDefault="008E5013" w:rsidP="008E5013">
      <w:pPr>
        <w:spacing w:before="59" w:line="267" w:lineRule="exact"/>
        <w:ind w:right="-567"/>
        <w:rPr>
          <w:rFonts w:ascii="Georgia" w:hAnsi="Georgia"/>
          <w:sz w:val="22"/>
          <w:szCs w:val="22"/>
          <w:lang w:val="en-US"/>
        </w:rPr>
        <w:sectPr w:rsidR="00977847" w:rsidRPr="008E5013">
          <w:type w:val="continuous"/>
          <w:pgSz w:w="11900" w:h="16840"/>
          <w:pgMar w:top="1440" w:right="8769" w:bottom="0" w:left="1133" w:header="720" w:footer="720" w:gutter="0"/>
          <w:cols w:space="720"/>
        </w:sectPr>
      </w:pP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</w:rPr>
        <w:t>A</w:t>
      </w: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  <w:lang w:val="en-US"/>
        </w:rPr>
        <w:t>n Excellent</w:t>
      </w: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</w:rPr>
        <w:t xml:space="preserve"> </w:t>
      </w: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</w:rPr>
        <w:t>Example</w:t>
      </w: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  <w:lang w:val="en-US"/>
        </w:rPr>
        <w:t xml:space="preserve"> of SWOT analysis for Non Profit </w:t>
      </w:r>
      <w:proofErr w:type="spellStart"/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  <w:lang w:val="en-US"/>
        </w:rPr>
        <w:t>Organisations</w:t>
      </w:r>
      <w:proofErr w:type="spellEnd"/>
    </w:p>
    <w:p w14:paraId="56FF3AD8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18815AF2" w14:textId="77777777" w:rsidR="00977847" w:rsidRPr="008E5013" w:rsidRDefault="008E5013">
      <w:pPr>
        <w:spacing w:before="49" w:line="249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The example below shows a possible analysis for a small, start-up NGO considering how to use its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new research study to influence government. </w:t>
      </w:r>
    </w:p>
    <w:p w14:paraId="358AADA9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058" w:bottom="0" w:left="1133" w:header="720" w:footer="720" w:gutter="0"/>
          <w:cols w:space="720"/>
        </w:sectPr>
      </w:pPr>
    </w:p>
    <w:p w14:paraId="24350BA1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220BF429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3FA2861C" w14:textId="77777777" w:rsidR="00977847" w:rsidRPr="008E5013" w:rsidRDefault="008E5013">
      <w:pPr>
        <w:spacing w:before="26"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color w:val="000000"/>
          <w:sz w:val="22"/>
          <w:szCs w:val="22"/>
        </w:rPr>
        <w:t>Example of SWOT analysis for small NGO </w:t>
      </w:r>
    </w:p>
    <w:p w14:paraId="58FFC95F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6333" w:bottom="0" w:left="1133" w:header="720" w:footer="720" w:gutter="0"/>
          <w:cols w:space="720"/>
        </w:sectPr>
      </w:pPr>
    </w:p>
    <w:p w14:paraId="67DD1C3F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28919BD1" w14:textId="77777777" w:rsidR="00977847" w:rsidRPr="008E5013" w:rsidRDefault="008E5013">
      <w:pPr>
        <w:spacing w:before="41" w:after="3" w:line="222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i/>
          <w:color w:val="000000"/>
          <w:sz w:val="19"/>
          <w:szCs w:val="19"/>
        </w:rPr>
        <w:t>Strengths: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</w:t>
      </w:r>
    </w:p>
    <w:p w14:paraId="75136F39" w14:textId="77777777" w:rsidR="00977847" w:rsidRPr="008E5013" w:rsidRDefault="008E5013">
      <w:pPr>
        <w:tabs>
          <w:tab w:val="left" w:pos="228"/>
        </w:tabs>
        <w:spacing w:line="235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We are able to follow-up on this research as the current small amount of work means we have plenty of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time; </w:t>
      </w:r>
    </w:p>
    <w:p w14:paraId="059ED6CC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349" w:bottom="0" w:left="1133" w:header="720" w:footer="720" w:gutter="0"/>
          <w:cols w:space="720"/>
        </w:sectPr>
      </w:pPr>
    </w:p>
    <w:p w14:paraId="39A2F19A" w14:textId="77777777" w:rsidR="00977847" w:rsidRPr="008E5013" w:rsidRDefault="008E5013">
      <w:pPr>
        <w:spacing w:before="63" w:line="273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Our lead researcher has strong reputation within the poli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cy community;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Our organisation’s director has good links to the Ministry. </w:t>
      </w:r>
    </w:p>
    <w:p w14:paraId="3B1B8234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4221" w:bottom="0" w:left="1133" w:header="720" w:footer="720" w:gutter="0"/>
          <w:cols w:space="720"/>
        </w:sectPr>
      </w:pPr>
    </w:p>
    <w:p w14:paraId="295ED5E4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36404CDE" w14:textId="77777777" w:rsidR="00977847" w:rsidRPr="008E5013" w:rsidRDefault="008E5013">
      <w:pPr>
        <w:spacing w:before="95" w:after="3" w:line="222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i/>
          <w:color w:val="000000"/>
          <w:sz w:val="19"/>
          <w:szCs w:val="19"/>
        </w:rPr>
        <w:t>Weaknesses: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</w:t>
      </w:r>
    </w:p>
    <w:p w14:paraId="5BD1AD99" w14:textId="77777777" w:rsidR="00977847" w:rsidRPr="008E5013" w:rsidRDefault="008E5013">
      <w:pPr>
        <w:spacing w:after="59" w:line="274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Our organisation has little reputation in other parts of government;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We have a small staff with a shallow skills base in many areas;  </w:t>
      </w:r>
    </w:p>
    <w:p w14:paraId="15FDB554" w14:textId="77777777" w:rsidR="00977847" w:rsidRPr="008E5013" w:rsidRDefault="008E5013">
      <w:pPr>
        <w:spacing w:line="243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We are vulnerable to vital staff being sick, leaving, etc.  </w:t>
      </w:r>
    </w:p>
    <w:p w14:paraId="41221CD3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4652" w:bottom="0" w:left="1133" w:header="720" w:footer="720" w:gutter="0"/>
          <w:cols w:space="720"/>
        </w:sectPr>
      </w:pPr>
    </w:p>
    <w:p w14:paraId="54B8A52A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4AA52648" w14:textId="77777777" w:rsidR="00977847" w:rsidRPr="008E5013" w:rsidRDefault="008E5013">
      <w:pPr>
        <w:spacing w:before="95" w:after="3" w:line="222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i/>
          <w:color w:val="000000"/>
          <w:sz w:val="19"/>
          <w:szCs w:val="19"/>
        </w:rPr>
        <w:t>Opportunities: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</w:t>
      </w:r>
    </w:p>
    <w:p w14:paraId="3CBA72D2" w14:textId="77777777" w:rsidR="00977847" w:rsidRPr="008E5013" w:rsidRDefault="008E5013">
      <w:pPr>
        <w:spacing w:after="61" w:line="243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We are working on a topical issue,  </w:t>
      </w:r>
    </w:p>
    <w:p w14:paraId="57D3B3E3" w14:textId="77777777" w:rsidR="00977847" w:rsidRPr="008E5013" w:rsidRDefault="008E5013">
      <w:pPr>
        <w:spacing w:line="273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The government claims to want to listen to the voice of local NGOs, 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Other NGOs from our region will support us.  </w:t>
      </w:r>
    </w:p>
    <w:p w14:paraId="6FA8DDE2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4465" w:bottom="0" w:left="1133" w:header="720" w:footer="720" w:gutter="0"/>
          <w:cols w:space="720"/>
        </w:sectPr>
      </w:pPr>
    </w:p>
    <w:p w14:paraId="3C551FD0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28B23A04" w14:textId="77777777" w:rsidR="00977847" w:rsidRPr="008E5013" w:rsidRDefault="008E5013">
      <w:pPr>
        <w:spacing w:before="95" w:after="3" w:line="222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b/>
          <w:bCs/>
          <w:i/>
          <w:color w:val="000000"/>
          <w:sz w:val="19"/>
          <w:szCs w:val="19"/>
        </w:rPr>
        <w:t>Threats: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</w:t>
      </w:r>
    </w:p>
    <w:p w14:paraId="586881EB" w14:textId="77777777" w:rsidR="00977847" w:rsidRPr="008E5013" w:rsidRDefault="008E5013">
      <w:pPr>
        <w:spacing w:after="61" w:line="243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Will the report be too politically sensitive and threaten funding from sponsors?  </w:t>
      </w:r>
    </w:p>
    <w:p w14:paraId="3C4D05BD" w14:textId="77777777" w:rsidR="00977847" w:rsidRPr="008E5013" w:rsidRDefault="008E5013">
      <w:pPr>
        <w:tabs>
          <w:tab w:val="left" w:pos="228"/>
        </w:tabs>
        <w:spacing w:line="235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w w:val="121"/>
          <w:sz w:val="19"/>
          <w:szCs w:val="19"/>
        </w:rPr>
        <w:t>•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  There is a pool of c</w:t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ounter-evidence that could be used to discredit our research and therefore our </w:t>
      </w:r>
      <w:r w:rsidRPr="008E5013">
        <w:rPr>
          <w:rFonts w:ascii="Georgia" w:hAnsi="Georgia"/>
        </w:rPr>
        <w:br/>
      </w:r>
      <w:r w:rsidRPr="008E5013">
        <w:rPr>
          <w:rFonts w:ascii="Georgia" w:hAnsi="Georgia"/>
        </w:rPr>
        <w:tab/>
      </w:r>
      <w:r w:rsidRPr="008E5013">
        <w:rPr>
          <w:rFonts w:ascii="Georgia" w:eastAsia="Arial" w:hAnsi="Georgia" w:cs="Arial"/>
          <w:color w:val="000000"/>
          <w:sz w:val="19"/>
          <w:szCs w:val="19"/>
        </w:rPr>
        <w:t>organisation. </w:t>
      </w:r>
      <w:r w:rsidRPr="008E5013">
        <w:rPr>
          <w:rFonts w:ascii="Georgia" w:eastAsia="Arial" w:hAnsi="Georgia" w:cs="Arial"/>
          <w:b/>
          <w:bCs/>
          <w:i/>
          <w:color w:val="000000"/>
          <w:sz w:val="19"/>
          <w:szCs w:val="19"/>
        </w:rPr>
        <w:t> </w:t>
      </w:r>
    </w:p>
    <w:p w14:paraId="71E1F6AE" w14:textId="77777777" w:rsidR="00977847" w:rsidRPr="008E5013" w:rsidRDefault="00977847">
      <w:pPr>
        <w:spacing w:line="20" w:lineRule="exact"/>
        <w:rPr>
          <w:rFonts w:ascii="Georgia" w:hAnsi="Georgia"/>
        </w:rPr>
        <w:sectPr w:rsidR="00977847" w:rsidRPr="008E5013">
          <w:type w:val="continuous"/>
          <w:pgSz w:w="11900" w:h="16840"/>
          <w:pgMar w:top="1440" w:right="1862" w:bottom="0" w:left="1133" w:header="720" w:footer="720" w:gutter="0"/>
          <w:cols w:space="720"/>
        </w:sectPr>
      </w:pPr>
    </w:p>
    <w:p w14:paraId="04C154F2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07E47267" w14:textId="77777777" w:rsidR="00977847" w:rsidRPr="008E5013" w:rsidRDefault="00977847">
      <w:pPr>
        <w:spacing w:line="200" w:lineRule="exact"/>
        <w:rPr>
          <w:rFonts w:ascii="Georgia" w:hAnsi="Georgia"/>
        </w:rPr>
      </w:pPr>
    </w:p>
    <w:p w14:paraId="62058C84" w14:textId="77777777" w:rsidR="00977847" w:rsidRPr="008E5013" w:rsidRDefault="008E5013">
      <w:pPr>
        <w:spacing w:before="124" w:after="6" w:line="250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The  NGO  might  therefore  decide,  amongst  other  things,  to  target  the  report  to  specific  patrons  in </w:t>
      </w:r>
      <w:r w:rsidRPr="008E5013">
        <w:rPr>
          <w:rFonts w:ascii="Georgia" w:hAnsi="Georgia"/>
        </w:rPr>
        <w:br/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one ministry, use their lead </w:t>
      </w:r>
      <w:r w:rsidRPr="008E5013">
        <w:rPr>
          <w:rFonts w:ascii="Georgia" w:eastAsia="Arial" w:hAnsi="Georgia" w:cs="Arial"/>
          <w:color w:val="000000"/>
          <w:sz w:val="22"/>
          <w:szCs w:val="22"/>
        </w:rPr>
        <w:t>researcher to bring credibility to the findings and work on building up a </w:t>
      </w:r>
    </w:p>
    <w:p w14:paraId="09EC9F83" w14:textId="77777777" w:rsidR="00977847" w:rsidRPr="008E5013" w:rsidRDefault="008E5013">
      <w:pPr>
        <w:spacing w:line="246" w:lineRule="exact"/>
        <w:ind w:right="-567"/>
        <w:rPr>
          <w:rFonts w:ascii="Georgia" w:hAnsi="Georgia"/>
        </w:rPr>
      </w:pPr>
      <w:r w:rsidRPr="008E5013">
        <w:rPr>
          <w:rFonts w:ascii="Georgia" w:eastAsia="Arial" w:hAnsi="Georgia" w:cs="Arial"/>
          <w:color w:val="000000"/>
          <w:sz w:val="22"/>
          <w:szCs w:val="22"/>
        </w:rPr>
        <w:t>regional coalition on the issue. </w:t>
      </w:r>
    </w:p>
    <w:sectPr w:rsidR="00977847" w:rsidRPr="008E5013">
      <w:type w:val="continuous"/>
      <w:pgSz w:w="11900" w:h="16840"/>
      <w:pgMar w:top="1440" w:right="1044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47"/>
    <w:rsid w:val="008E5013"/>
    <w:rsid w:val="009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61827D8"/>
  <w15:docId w15:val="{912E494E-8778-4A3A-9D07-C4E6A2F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2020-12-30T07:20:00Z</dcterms:created>
  <dcterms:modified xsi:type="dcterms:W3CDTF">2020-12-30T07:20:00Z</dcterms:modified>
</cp:coreProperties>
</file>