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40DB" w14:textId="77777777" w:rsidR="00650B23" w:rsidRPr="00EB767A" w:rsidRDefault="00EB767A">
      <w:pPr>
        <w:tabs>
          <w:tab w:val="left" w:pos="2413"/>
        </w:tabs>
        <w:spacing w:line="317" w:lineRule="exact"/>
        <w:ind w:right="-567"/>
        <w:rPr>
          <w:rFonts w:ascii="Lato" w:hAnsi="Lato"/>
          <w:sz w:val="32"/>
          <w:szCs w:val="32"/>
        </w:rPr>
      </w:pPr>
      <w:r w:rsidRPr="00EB767A">
        <w:rPr>
          <w:rFonts w:ascii="Lato" w:hAnsi="Lato"/>
          <w:sz w:val="32"/>
          <w:szCs w:val="32"/>
        </w:rPr>
        <w:pict w14:anchorId="69F0DDCC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in;margin-top:297.75pt;width:435.15pt;height:27.7pt;z-index:-25166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A9D3FEA" w14:textId="77777777" w:rsidR="00650B23" w:rsidRDefault="001F33D2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_____________________, State of _____________________, hereinafter known as the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“Property”, the Parties agree to the following terms and conditions: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B767A">
        <w:rPr>
          <w:rFonts w:ascii="Lato" w:hAnsi="Lato"/>
          <w:sz w:val="32"/>
          <w:szCs w:val="32"/>
        </w:rPr>
        <w:pict w14:anchorId="5879BB04">
          <v:shape id="_x0000_s1043" type="#_x0000_t202" style="position:absolute;margin-left:1in;margin-top:449.55pt;width:434.3pt;height:39.05pt;z-index:-25166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F492033" w14:textId="77777777" w:rsidR="00650B23" w:rsidRDefault="001F33D2">
                  <w:pPr>
                    <w:spacing w:after="8" w:line="24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Access to any information furnished by the Agent or Landlord will be limited to attorneys,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accountants, financial representatives, and business advisors directly involved with the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365457B" w14:textId="77777777" w:rsidR="00650B23" w:rsidRDefault="001F33D2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Property.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B767A">
        <w:rPr>
          <w:rFonts w:ascii="Lato" w:hAnsi="Lato"/>
          <w:sz w:val="32"/>
          <w:szCs w:val="32"/>
        </w:rPr>
        <w:pict w14:anchorId="51087579">
          <v:shape id="_x0000_s1042" type="#_x0000_t202" style="position:absolute;margin-left:1in;margin-top:677.25pt;width:311.5pt;height:13.75pt;z-index:-25166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15D957A" w14:textId="77777777" w:rsidR="00650B23" w:rsidRDefault="001F33D2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successful transaction between Potential Buyer and Landlord. 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B767A">
        <w:rPr>
          <w:rFonts w:ascii="Lato" w:hAnsi="Lato"/>
          <w:sz w:val="32"/>
          <w:szCs w:val="32"/>
        </w:rPr>
        <w:pict w14:anchorId="4C8F87CF">
          <v:shape id="_x0000_s1040" style="position:absolute;margin-left:208.45pt;margin-top:145.45pt;width:24.5pt;height:11.3pt;z-index:-251663872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EB767A">
        <w:rPr>
          <w:rFonts w:ascii="Lato" w:hAnsi="Lato"/>
          <w:sz w:val="32"/>
          <w:szCs w:val="32"/>
        </w:rPr>
        <w:pict w14:anchorId="3959FCC5">
          <v:shape id="_x0000_s1039" style="position:absolute;margin-left:269.05pt;margin-top:145.45pt;width:128.5pt;height:11.3pt;z-index:-251662848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EB767A">
        <w:rPr>
          <w:rFonts w:ascii="Lato" w:hAnsi="Lato"/>
          <w:sz w:val="32"/>
          <w:szCs w:val="32"/>
        </w:rPr>
        <w:pict w14:anchorId="4C42F2F9">
          <v:shape id="_x0000_s1038" style="position:absolute;margin-left:416.05pt;margin-top:145.45pt;width:18.35pt;height:11.3pt;z-index:-251661824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 w:rsidRPr="00EB767A">
        <w:rPr>
          <w:rFonts w:ascii="Lato" w:hAnsi="Lato"/>
          <w:sz w:val="32"/>
          <w:szCs w:val="32"/>
        </w:rPr>
        <w:pict w14:anchorId="3F701964">
          <v:shape id="_x0000_s1037" style="position:absolute;margin-left:152.9pt;margin-top:170.75pt;width:128.4pt;height:11.3pt;z-index:-251660800;mso-position-horizontal-relative:page;mso-position-vertical-relative:page" coordsize="" o:spt="100" adj="0,,0" path="" filled="f" stroked="f">
            <v:stroke joinstyle="round"/>
            <v:imagedata r:id="rId5" o:title="image5"/>
            <v:formulas/>
            <v:path o:connecttype="segments"/>
            <w10:wrap anchorx="page" anchory="page"/>
          </v:shape>
        </w:pict>
      </w:r>
      <w:r w:rsidRPr="00EB767A">
        <w:rPr>
          <w:rFonts w:ascii="Lato" w:hAnsi="Lato"/>
          <w:sz w:val="32"/>
          <w:szCs w:val="32"/>
        </w:rPr>
        <w:pict w14:anchorId="4A8AF07D">
          <v:shape id="_x0000_s1036" style="position:absolute;margin-left:121.1pt;margin-top:196.1pt;width:128.4pt;height:11.3pt;z-index:-251659776;mso-position-horizontal-relative:page;mso-position-vertical-relative:page" coordsize="" o:spt="100" adj="0,,0" path="" filled="f" stroked="f">
            <v:stroke joinstyle="round"/>
            <v:imagedata r:id="rId5" o:title="image6"/>
            <v:formulas/>
            <v:path o:connecttype="segments"/>
            <w10:wrap anchorx="page" anchory="page"/>
          </v:shape>
        </w:pict>
      </w:r>
      <w:r w:rsidRPr="00EB767A">
        <w:rPr>
          <w:rFonts w:ascii="Lato" w:hAnsi="Lato"/>
          <w:sz w:val="32"/>
          <w:szCs w:val="32"/>
        </w:rPr>
        <w:pict w14:anchorId="4F38B91C">
          <v:shape id="_x0000_s1035" style="position:absolute;margin-left:143.65pt;margin-top:221.4pt;width:128.4pt;height:11.3pt;z-index:-251658752;mso-position-horizontal-relative:page;mso-position-vertical-relative:page" coordsize="" o:spt="100" adj="0,,0" path="" filled="f" stroked="f">
            <v:stroke joinstyle="round"/>
            <v:imagedata r:id="rId5" o:title="image7"/>
            <v:formulas/>
            <v:path o:connecttype="segments"/>
            <w10:wrap anchorx="page" anchory="page"/>
          </v:shape>
        </w:pict>
      </w:r>
      <w:r w:rsidRPr="00EB767A">
        <w:rPr>
          <w:rFonts w:ascii="Lato" w:hAnsi="Lato"/>
          <w:sz w:val="32"/>
          <w:szCs w:val="32"/>
        </w:rPr>
        <w:pict w14:anchorId="4E224EDF">
          <v:shape id="_x0000_s1034" style="position:absolute;margin-left:261.7pt;margin-top:284.65pt;width:128.5pt;height:11.3pt;z-index:-251657728;mso-position-horizontal-relative:page;mso-position-vertical-relative:page" coordsize="" o:spt="100" adj="0,,0" path="" filled="f" stroked="f">
            <v:stroke joinstyle="round"/>
            <v:imagedata r:id="rId5" o:title="image8"/>
            <v:formulas/>
            <v:path o:connecttype="segments"/>
            <w10:wrap anchorx="page" anchory="page"/>
          </v:shape>
        </w:pict>
      </w:r>
      <w:r w:rsidRPr="00EB767A">
        <w:rPr>
          <w:rFonts w:ascii="Lato" w:hAnsi="Lato"/>
          <w:sz w:val="32"/>
          <w:szCs w:val="32"/>
        </w:rPr>
        <w:pict w14:anchorId="1538A9D7">
          <v:shape id="_x0000_s1033" style="position:absolute;margin-left:1in;margin-top:297.25pt;width:128.5pt;height:11.3pt;z-index:-251656704;mso-position-horizontal-relative:page;mso-position-vertical-relative:page" coordsize="" o:spt="100" adj="0,,0" path="" filled="f" stroked="f">
            <v:stroke joinstyle="round"/>
            <v:imagedata r:id="rId5" o:title="image9"/>
            <v:formulas/>
            <v:path o:connecttype="segments"/>
            <w10:wrap anchorx="page" anchory="page"/>
          </v:shape>
        </w:pict>
      </w:r>
      <w:r w:rsidRPr="00EB767A">
        <w:rPr>
          <w:rFonts w:ascii="Lato" w:hAnsi="Lato"/>
          <w:sz w:val="32"/>
          <w:szCs w:val="32"/>
        </w:rPr>
        <w:pict w14:anchorId="39D85501">
          <v:shape id="_x0000_s1032" style="position:absolute;margin-left:247.7pt;margin-top:297.25pt;width:128.5pt;height:11.3pt;z-index:-251655680;mso-position-horizontal-relative:page;mso-position-vertical-relative:page" coordsize="" o:spt="100" adj="0,,0" path="" filled="f" stroked="f">
            <v:stroke joinstyle="round"/>
            <v:imagedata r:id="rId5" o:title="image10"/>
            <v:formulas/>
            <v:path o:connecttype="segments"/>
            <w10:wrap anchorx="page" anchory="page"/>
          </v:shape>
        </w:pict>
      </w:r>
      <w:r w:rsidRPr="00EB767A">
        <w:rPr>
          <w:rFonts w:ascii="Lato" w:hAnsi="Lato"/>
          <w:sz w:val="32"/>
          <w:szCs w:val="32"/>
        </w:rPr>
        <w:pict w14:anchorId="3B41CE2C">
          <v:shape id="_x0000_s1031" style="position:absolute;margin-left:168.7pt;margin-top:626.3pt;width:128.5pt;height:11.3pt;z-index:-251654656;mso-position-horizontal-relative:page;mso-position-vertical-relative:page" coordsize="" o:spt="100" adj="0,,0" path="" filled="f" stroked="f">
            <v:stroke joinstyle="round"/>
            <v:imagedata r:id="rId5" o:title="image11"/>
            <v:formulas/>
            <v:path o:connecttype="segments"/>
            <w10:wrap anchorx="page" anchory="page"/>
          </v:shape>
        </w:pict>
      </w:r>
      <w:r w:rsidRPr="00EB767A">
        <w:rPr>
          <w:rFonts w:ascii="Lato" w:hAnsi="Lato"/>
          <w:sz w:val="32"/>
          <w:szCs w:val="32"/>
        </w:rPr>
        <w:pict w14:anchorId="668F3A69">
          <v:shape id="_x0000_s1030" style="position:absolute;margin-left:332.65pt;margin-top:638.9pt;width:128.4pt;height:11.3pt;z-index:-251653632;mso-position-horizontal-relative:page;mso-position-vertical-relative:page" coordsize="" o:spt="100" adj="0,,0" path="" filled="f" stroked="f">
            <v:stroke joinstyle="round"/>
            <v:imagedata r:id="rId5" o:title="image12"/>
            <v:formulas/>
            <v:path o:connecttype="segments"/>
            <w10:wrap anchorx="page" anchory="page"/>
          </v:shape>
        </w:pict>
      </w:r>
      <w:r w:rsidR="001F33D2" w:rsidRPr="00EB767A">
        <w:rPr>
          <w:rFonts w:ascii="Lato" w:eastAsia="Arial" w:hAnsi="Lato" w:cs="Arial"/>
          <w:b/>
          <w:bCs/>
          <w:color w:val="000000"/>
          <w:w w:val="96"/>
          <w:sz w:val="32"/>
          <w:szCs w:val="32"/>
        </w:rPr>
        <w:t>REAL ESTATE BUYER NON-DISCLOSURE AGREEMENT</w:t>
      </w:r>
      <w:r w:rsidR="001F33D2" w:rsidRPr="00EB767A">
        <w:rPr>
          <w:rFonts w:ascii="Lato" w:eastAsia="Arial" w:hAnsi="Lato" w:cs="Arial"/>
          <w:b/>
          <w:bCs/>
          <w:color w:val="000000"/>
          <w:sz w:val="32"/>
          <w:szCs w:val="32"/>
        </w:rPr>
        <w:t> </w:t>
      </w:r>
      <w:r w:rsidR="001F33D2" w:rsidRPr="00EB767A">
        <w:rPr>
          <w:rFonts w:ascii="Lato" w:hAnsi="Lato"/>
          <w:sz w:val="32"/>
          <w:szCs w:val="32"/>
        </w:rPr>
        <w:br/>
      </w:r>
      <w:r w:rsidR="001F33D2" w:rsidRPr="00EB767A">
        <w:rPr>
          <w:rFonts w:ascii="Lato" w:hAnsi="Lato"/>
          <w:sz w:val="32"/>
          <w:szCs w:val="32"/>
        </w:rPr>
        <w:tab/>
      </w:r>
      <w:r w:rsidR="001F33D2" w:rsidRPr="00EB767A">
        <w:rPr>
          <w:rFonts w:ascii="Lato" w:eastAsia="Arial" w:hAnsi="Lato" w:cs="Arial"/>
          <w:color w:val="000000"/>
          <w:w w:val="96"/>
          <w:sz w:val="32"/>
          <w:szCs w:val="32"/>
        </w:rPr>
        <w:t>(CONFIDENTIALITY)</w:t>
      </w:r>
      <w:r w:rsidR="001F33D2" w:rsidRPr="00EB767A">
        <w:rPr>
          <w:rFonts w:ascii="Lato" w:eastAsia="Arial" w:hAnsi="Lato" w:cs="Arial"/>
          <w:color w:val="000000"/>
          <w:sz w:val="32"/>
          <w:szCs w:val="32"/>
        </w:rPr>
        <w:t> </w:t>
      </w:r>
    </w:p>
    <w:p w14:paraId="1889F823" w14:textId="77777777" w:rsidR="00650B23" w:rsidRPr="00EB767A" w:rsidRDefault="00650B23">
      <w:pPr>
        <w:spacing w:line="20" w:lineRule="exact"/>
        <w:rPr>
          <w:rFonts w:ascii="Lato" w:hAnsi="Lato"/>
        </w:rPr>
        <w:sectPr w:rsidR="00650B23" w:rsidRPr="00EB767A">
          <w:type w:val="continuous"/>
          <w:pgSz w:w="12240" w:h="15840"/>
          <w:pgMar w:top="1427" w:right="2285" w:bottom="0" w:left="2369" w:header="720" w:footer="720" w:gutter="0"/>
          <w:cols w:space="720"/>
        </w:sectPr>
      </w:pPr>
    </w:p>
    <w:p w14:paraId="000123BF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46C4FF5F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0E85C711" w14:textId="77777777" w:rsidR="00650B23" w:rsidRPr="00EB767A" w:rsidRDefault="001F33D2">
      <w:pPr>
        <w:spacing w:before="183" w:line="261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1. The Parties</w:t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. This Commercial Real Estate Non-Disclosure Agreement, hereinafter known as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the “Agreement”, made this ____ day of _____________________, 20___ between: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D329990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1461" w:bottom="0" w:left="1440" w:header="720" w:footer="720" w:gutter="0"/>
          <w:cols w:space="720"/>
        </w:sectPr>
      </w:pPr>
    </w:p>
    <w:p w14:paraId="593A009A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2136053D" w14:textId="77777777" w:rsidR="00650B23" w:rsidRPr="00EB767A" w:rsidRDefault="001F33D2">
      <w:pPr>
        <w:spacing w:before="5" w:line="300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Potential Buyer: _____________________, hereinafter known as the “Potential Buyer”.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073C137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2252" w:bottom="0" w:left="1440" w:header="720" w:footer="720" w:gutter="0"/>
          <w:cols w:space="720"/>
        </w:sectPr>
      </w:pPr>
    </w:p>
    <w:p w14:paraId="63C81C77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0EF8F7FF" w14:textId="77777777" w:rsidR="00650B23" w:rsidRPr="00EB767A" w:rsidRDefault="001F33D2">
      <w:pPr>
        <w:spacing w:before="5" w:line="300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Landlord: _____________________, hereinafter known as the “Landlord”.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004EA14C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3526" w:bottom="0" w:left="1440" w:header="720" w:footer="720" w:gutter="0"/>
          <w:cols w:space="720"/>
        </w:sectPr>
      </w:pPr>
    </w:p>
    <w:p w14:paraId="638E81CD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6D168138" w14:textId="77777777" w:rsidR="00650B23" w:rsidRPr="00EB767A" w:rsidRDefault="001F33D2">
      <w:pPr>
        <w:spacing w:before="5" w:line="300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Agent (if any): _____________________, hereinafter known as the “Agent”.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13683137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3353" w:bottom="0" w:left="1440" w:header="720" w:footer="720" w:gutter="0"/>
          <w:cols w:space="720"/>
        </w:sectPr>
      </w:pPr>
    </w:p>
    <w:p w14:paraId="1F34C5CD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46951380" w14:textId="77777777" w:rsidR="00650B23" w:rsidRPr="00EB767A" w:rsidRDefault="001F33D2">
      <w:pPr>
        <w:spacing w:before="5" w:line="300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Collectively, the above-named persons or entities, shall be known as the “Parties”.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01A0105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2732" w:bottom="0" w:left="1440" w:header="720" w:footer="720" w:gutter="0"/>
          <w:cols w:space="720"/>
        </w:sectPr>
      </w:pPr>
    </w:p>
    <w:p w14:paraId="60A60FC1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5DB75161" w14:textId="77777777" w:rsidR="00650B23" w:rsidRPr="00EB767A" w:rsidRDefault="001F33D2">
      <w:pPr>
        <w:spacing w:before="4" w:line="277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b/>
          <w:bCs/>
          <w:color w:val="000000"/>
          <w:w w:val="96"/>
          <w:sz w:val="24"/>
          <w:szCs w:val="24"/>
        </w:rPr>
        <w:t>2. The Property</w:t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. In connection with the Potential Buyer’s consideration of a possible purchase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6"/>
          <w:sz w:val="24"/>
          <w:szCs w:val="24"/>
        </w:rPr>
        <w:t>of the Landlord’s real estate located at _____________________, City of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5CB9D027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1532" w:bottom="0" w:left="1440" w:header="720" w:footer="720" w:gutter="0"/>
          <w:cols w:space="720"/>
        </w:sectPr>
      </w:pPr>
    </w:p>
    <w:p w14:paraId="5F7340CE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638A1A77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44263C32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09E01266" w14:textId="77777777" w:rsidR="00650B23" w:rsidRPr="00EB767A" w:rsidRDefault="001F33D2">
      <w:pPr>
        <w:spacing w:before="139" w:line="250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3. Genuine Interest</w:t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. The Potential Buyer is genuinely interested in purchasing the Property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8"/>
          <w:sz w:val="24"/>
          <w:szCs w:val="24"/>
        </w:rPr>
        <w:t>from the Landlord.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42E8A6D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1818" w:bottom="0" w:left="1440" w:header="720" w:footer="720" w:gutter="0"/>
          <w:cols w:space="720"/>
        </w:sectPr>
      </w:pPr>
    </w:p>
    <w:p w14:paraId="38815A5B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5574181E" w14:textId="77777777" w:rsidR="00650B23" w:rsidRPr="00EB767A" w:rsidRDefault="001F33D2">
      <w:pPr>
        <w:spacing w:before="60" w:line="249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b/>
          <w:bCs/>
          <w:color w:val="000000"/>
          <w:w w:val="96"/>
          <w:sz w:val="24"/>
          <w:szCs w:val="24"/>
        </w:rPr>
        <w:t>4. Permitted Use</w:t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. The Potential Buyer will use the confidential information solely for purposes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of evaluating the Property.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1CE268A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1574" w:bottom="0" w:left="1440" w:header="720" w:footer="720" w:gutter="0"/>
          <w:cols w:space="720"/>
        </w:sectPr>
      </w:pPr>
    </w:p>
    <w:p w14:paraId="3CA96EB3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4B089873" w14:textId="77777777" w:rsidR="00650B23" w:rsidRPr="00EB767A" w:rsidRDefault="001F33D2">
      <w:pPr>
        <w:spacing w:before="60" w:line="238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5. Confidential Information</w:t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. The Potential Buyer acknowledges that all information and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6"/>
          <w:sz w:val="24"/>
          <w:szCs w:val="24"/>
        </w:rPr>
        <w:t>materials furnished from the Landlord or Agent concerning the Property is confidential and may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3CD624C" w14:textId="77777777" w:rsidR="00650B23" w:rsidRPr="00EB767A" w:rsidRDefault="001F33D2">
      <w:pPr>
        <w:spacing w:line="300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not be used for any purpose other than the Potential Buyer’s evaluation for a possible purchase.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1940D461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1399" w:bottom="0" w:left="1440" w:header="720" w:footer="720" w:gutter="0"/>
          <w:cols w:space="720"/>
        </w:sectPr>
      </w:pPr>
    </w:p>
    <w:p w14:paraId="67204DC0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5D53A7A6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6D537088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3510FA75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67652774" w14:textId="77777777" w:rsidR="00650B23" w:rsidRPr="00EB767A" w:rsidRDefault="001F33D2">
      <w:pPr>
        <w:spacing w:before="194" w:after="8" w:line="249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b/>
          <w:bCs/>
          <w:color w:val="000000"/>
          <w:w w:val="98"/>
          <w:sz w:val="24"/>
          <w:szCs w:val="24"/>
        </w:rPr>
        <w:t>6. Nondisclosure</w:t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. Landlord, Potential Buyer and Agent all agree not to disclose to any other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6"/>
          <w:sz w:val="24"/>
          <w:szCs w:val="24"/>
        </w:rPr>
        <w:t>person or business entity the fact that any discussion or negotiations are taking place with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EA77BE3" w14:textId="77777777" w:rsidR="00650B23" w:rsidRPr="00EB767A" w:rsidRDefault="001F33D2">
      <w:pPr>
        <w:spacing w:line="249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respect to the Property, including any business located therein, or the actual or potential terms,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conditions or facts involved in any such discussions or negotiations.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A4878C5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1510" w:bottom="0" w:left="1440" w:header="720" w:footer="720" w:gutter="0"/>
          <w:cols w:space="720"/>
        </w:sectPr>
      </w:pPr>
    </w:p>
    <w:p w14:paraId="794E1E71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44F2BF13" w14:textId="77777777" w:rsidR="00650B23" w:rsidRPr="00EB767A" w:rsidRDefault="001F33D2">
      <w:pPr>
        <w:spacing w:before="60" w:line="238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7. Discretion</w:t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. Potential Buyer agrees not to contact the Property or Business employees,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suppliers, or customers except through the Agent or Landlord. Potential Buyer further agrees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F9916A4" w14:textId="77777777" w:rsidR="00650B23" w:rsidRPr="00EB767A" w:rsidRDefault="001F33D2">
      <w:pPr>
        <w:spacing w:line="300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not to circumvent or interfere with the Agent’s listing agreement with the Landlord in any way.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1F066A25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1681" w:bottom="0" w:left="1440" w:header="720" w:footer="720" w:gutter="0"/>
          <w:cols w:space="720"/>
        </w:sectPr>
      </w:pPr>
    </w:p>
    <w:p w14:paraId="5422DBBE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5854DABE" w14:textId="77777777" w:rsidR="00650B23" w:rsidRPr="00EB767A" w:rsidRDefault="001F33D2">
      <w:pPr>
        <w:spacing w:before="33" w:after="6" w:line="250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8. Binding Effect</w:t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. This Agreement shall be governed and construed in accordance with the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laws of the State of _____________________ and shall survive the closing of any Agreement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A58993E" w14:textId="77777777" w:rsidR="00650B23" w:rsidRPr="00EB767A" w:rsidRDefault="001F33D2">
      <w:pPr>
        <w:spacing w:line="238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between Potential Buyer and Landlord for a period of _____________________ from the date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of said closing or if the information becomes publicly available, whichever occurs first. The word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3FBC0C8" w14:textId="77777777" w:rsidR="00650B23" w:rsidRPr="00EB767A" w:rsidRDefault="001F33D2">
      <w:pPr>
        <w:spacing w:line="300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“Closing” shall include notification of non-interest on the part of Potential Buyer as well any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C1F89A8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1436" w:bottom="0" w:left="1440" w:header="720" w:footer="720" w:gutter="0"/>
          <w:cols w:space="720"/>
        </w:sectPr>
      </w:pPr>
    </w:p>
    <w:p w14:paraId="50F0B311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3D12867E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0ABE5828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4348BBD7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585B019E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3659F46C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3402ADE6" w14:textId="77777777" w:rsidR="00650B23" w:rsidRPr="00EB767A" w:rsidRDefault="001F33D2">
      <w:pPr>
        <w:spacing w:before="91" w:line="222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color w:val="000000"/>
          <w:w w:val="96"/>
          <w:sz w:val="24"/>
          <w:szCs w:val="24"/>
        </w:rPr>
        <w:t>Page 1 of 2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5D62226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1014" w:bottom="0" w:left="10142" w:header="720" w:footer="720" w:gutter="0"/>
          <w:cols w:space="720"/>
        </w:sectPr>
      </w:pPr>
    </w:p>
    <w:p w14:paraId="62E90496" w14:textId="77777777" w:rsidR="00650B23" w:rsidRPr="00EB767A" w:rsidRDefault="00EB767A">
      <w:pPr>
        <w:spacing w:after="8" w:line="249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hAnsi="Lato"/>
          <w:sz w:val="24"/>
          <w:szCs w:val="24"/>
        </w:rPr>
        <w:lastRenderedPageBreak/>
        <w:pict w14:anchorId="1FC0B27A">
          <v:shape id="_x0000_s1028" style="position:absolute;margin-left:218.9pt;margin-top:294.7pt;width:195.6pt;height:28.8pt;z-index:-251651584;mso-position-horizontal-relative:page;mso-position-vertical-relative:page" coordsize="" o:spt="100" adj="0,,0" path="" filled="f" stroked="f">
            <v:stroke joinstyle="round"/>
            <v:imagedata r:id="rId7" o:title="image14"/>
            <v:formulas/>
            <v:path o:connecttype="segments"/>
            <w10:wrap anchorx="page" anchory="page"/>
          </v:shape>
        </w:pict>
      </w:r>
      <w:r w:rsidRPr="00EB767A">
        <w:rPr>
          <w:rFonts w:ascii="Lato" w:hAnsi="Lato"/>
          <w:sz w:val="24"/>
          <w:szCs w:val="24"/>
        </w:rPr>
        <w:pict w14:anchorId="3E8BAE1D">
          <v:shape id="_x0000_s1027" style="position:absolute;margin-left:130.2pt;margin-top:332.65pt;width:128.4pt;height:28.8pt;z-index:-251650560;mso-position-horizontal-relative:page;mso-position-vertical-relative:page" coordsize="" o:spt="100" adj="0,,0" path="" filled="f" stroked="f">
            <v:stroke joinstyle="round"/>
            <v:imagedata r:id="rId8" o:title="image15"/>
            <v:formulas/>
            <v:path o:connecttype="segments"/>
            <w10:wrap anchorx="page" anchory="page"/>
          </v:shape>
        </w:pict>
      </w:r>
      <w:r w:rsidRPr="00EB767A">
        <w:rPr>
          <w:rFonts w:ascii="Lato" w:hAnsi="Lato"/>
          <w:sz w:val="24"/>
          <w:szCs w:val="24"/>
        </w:rPr>
        <w:pict w14:anchorId="0FA3666E">
          <v:shape id="_x0000_s1026" style="position:absolute;margin-left:443.9pt;margin-top:294.7pt;width:91.8pt;height:28.8pt;z-index:-251649536;mso-position-horizontal-relative:page;mso-position-vertical-relative:page" coordsize="" o:spt="100" adj="0,,0" path="" filled="f" stroked="f">
            <v:stroke joinstyle="round"/>
            <v:imagedata r:id="rId9" o:title="image16"/>
            <v:formulas/>
            <v:path o:connecttype="segments"/>
            <w10:wrap anchorx="page" anchory="page"/>
          </v:shape>
        </w:pict>
      </w:r>
      <w:r w:rsidR="001F33D2" w:rsidRPr="00EB767A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9. Cost of Enforcement</w:t>
      </w:r>
      <w:r w:rsidR="001F33D2" w:rsidRPr="00EB767A">
        <w:rPr>
          <w:rFonts w:ascii="Lato" w:eastAsia="Arial" w:hAnsi="Lato" w:cs="Arial"/>
          <w:color w:val="000000"/>
          <w:w w:val="97"/>
          <w:sz w:val="24"/>
          <w:szCs w:val="24"/>
        </w:rPr>
        <w:t>. In the event either party commences a judicial action to enforce the</w:t>
      </w:r>
      <w:r w:rsidR="001F33D2"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="001F33D2" w:rsidRPr="00EB767A">
        <w:rPr>
          <w:rFonts w:ascii="Lato" w:hAnsi="Lato"/>
          <w:sz w:val="24"/>
          <w:szCs w:val="24"/>
        </w:rPr>
        <w:br/>
      </w:r>
      <w:r w:rsidR="001F33D2" w:rsidRPr="00EB767A">
        <w:rPr>
          <w:rFonts w:ascii="Lato" w:eastAsia="Arial" w:hAnsi="Lato" w:cs="Arial"/>
          <w:color w:val="000000"/>
          <w:w w:val="97"/>
          <w:sz w:val="24"/>
          <w:szCs w:val="24"/>
        </w:rPr>
        <w:t>provision of this Agreement, the prevailing party in such action shall be entitled to recover, in</w:t>
      </w:r>
      <w:r w:rsidR="001F33D2"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061E734" w14:textId="77777777" w:rsidR="00650B23" w:rsidRPr="00EB767A" w:rsidRDefault="001F33D2">
      <w:pPr>
        <w:spacing w:line="261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color w:val="000000"/>
          <w:w w:val="96"/>
          <w:sz w:val="24"/>
          <w:szCs w:val="24"/>
        </w:rPr>
        <w:t>addition to such other amounts as may be permitted by law, all costs and expenses incurred by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it in the prosecution of defense of such action, including reasonable attorneys’ fees.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6EF8144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pgSz w:w="12240" w:h="15840"/>
          <w:pgMar w:top="1427" w:right="1486" w:bottom="0" w:left="1440" w:header="720" w:footer="720" w:gutter="0"/>
          <w:cols w:space="720"/>
        </w:sectPr>
      </w:pPr>
    </w:p>
    <w:p w14:paraId="0D3F0392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4578A0CD" w14:textId="77777777" w:rsidR="00650B23" w:rsidRPr="00EB767A" w:rsidRDefault="001F33D2">
      <w:pPr>
        <w:spacing w:before="35" w:after="8" w:line="249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10. Warranty</w:t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. If the Agent is providing the confidential information, the Agent does not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guarantee, warrant, either expressed or implied, any information and/or figures supplied by the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FBDAB1E" w14:textId="77777777" w:rsidR="00650B23" w:rsidRPr="00EB767A" w:rsidRDefault="001F33D2">
      <w:pPr>
        <w:spacing w:line="249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color w:val="000000"/>
          <w:w w:val="96"/>
          <w:sz w:val="24"/>
          <w:szCs w:val="24"/>
        </w:rPr>
        <w:t>Landlord. Potential Buyer should rely on their own verification of this information as a part of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8"/>
          <w:sz w:val="24"/>
          <w:szCs w:val="24"/>
        </w:rPr>
        <w:t>their due diligence.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A5A8526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1547" w:bottom="0" w:left="1440" w:header="720" w:footer="720" w:gutter="0"/>
          <w:cols w:space="720"/>
        </w:sectPr>
      </w:pPr>
    </w:p>
    <w:p w14:paraId="2DB2E82F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438223B2" w14:textId="77777777" w:rsidR="00650B23" w:rsidRPr="00EB767A" w:rsidRDefault="001F33D2">
      <w:pPr>
        <w:spacing w:before="60" w:after="8" w:line="249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11. Reproduction Prohibited</w:t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. No copies shall be made or retained of any written information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supplied to Potential Buyer by the Landlord. At the conclusion of any discussion, negotiation or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2A04E95" w14:textId="77777777" w:rsidR="00650B23" w:rsidRPr="00EB767A" w:rsidRDefault="001F33D2">
      <w:pPr>
        <w:spacing w:after="8" w:line="249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upon demand by the Landlord, all information including notes, photographs, financial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statements, or any other details released to the Potential Buyer shall be returned to the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0AF3B20D" w14:textId="77777777" w:rsidR="00650B23" w:rsidRPr="00EB767A" w:rsidRDefault="001F33D2">
      <w:pPr>
        <w:spacing w:line="249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Landlord or Agent. Any information shall not be disclosed to any employee or consultant unless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  <w:r w:rsidRPr="00EB767A">
        <w:rPr>
          <w:rFonts w:ascii="Lato" w:hAnsi="Lato"/>
          <w:sz w:val="24"/>
          <w:szCs w:val="24"/>
        </w:rPr>
        <w:br/>
      </w:r>
      <w:r w:rsidRPr="00EB767A">
        <w:rPr>
          <w:rFonts w:ascii="Lato" w:eastAsia="Arial" w:hAnsi="Lato" w:cs="Arial"/>
          <w:color w:val="000000"/>
          <w:w w:val="97"/>
          <w:sz w:val="24"/>
          <w:szCs w:val="24"/>
        </w:rPr>
        <w:t>they agree to execute and be bound by this agreement.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2026361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1476" w:bottom="0" w:left="1440" w:header="720" w:footer="720" w:gutter="0"/>
          <w:cols w:space="720"/>
        </w:sectPr>
      </w:pPr>
    </w:p>
    <w:p w14:paraId="70AB6517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7A520FEC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3939D895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7B368BBD" w14:textId="77777777" w:rsidR="00650B23" w:rsidRPr="00EB767A" w:rsidRDefault="001F33D2">
      <w:pPr>
        <w:spacing w:before="133" w:line="316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Potential Buyer’s Signature</w:t>
      </w:r>
      <w:r w:rsidRPr="00EB767A">
        <w:rPr>
          <w:rFonts w:ascii="Lato" w:eastAsia="Arial" w:hAnsi="Lato" w:cs="Arial"/>
          <w:color w:val="000000"/>
          <w:w w:val="98"/>
          <w:sz w:val="24"/>
          <w:szCs w:val="24"/>
        </w:rPr>
        <w:t> ________________________________ Date _______________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69BDA07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1459" w:bottom="0" w:left="1440" w:header="720" w:footer="720" w:gutter="0"/>
          <w:cols w:space="720"/>
        </w:sectPr>
      </w:pPr>
    </w:p>
    <w:p w14:paraId="54082EDC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58FA928D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1FD502E4" w14:textId="77777777" w:rsidR="00650B23" w:rsidRPr="00EB767A" w:rsidRDefault="001F33D2">
      <w:pPr>
        <w:spacing w:before="76" w:line="246" w:lineRule="exact"/>
        <w:ind w:right="-567"/>
        <w:rPr>
          <w:rFonts w:ascii="Lato" w:hAnsi="Lato"/>
          <w:sz w:val="24"/>
          <w:szCs w:val="24"/>
        </w:rPr>
      </w:pPr>
      <w:r w:rsidRPr="00EB767A">
        <w:rPr>
          <w:rFonts w:ascii="Lato" w:eastAsia="Arial" w:hAnsi="Lato" w:cs="Arial"/>
          <w:color w:val="000000"/>
          <w:w w:val="99"/>
          <w:sz w:val="24"/>
          <w:szCs w:val="24"/>
        </w:rPr>
        <w:t>Print Name _____________________</w:t>
      </w:r>
      <w:r w:rsidRPr="00EB767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9DCAC3C" w14:textId="77777777" w:rsidR="00650B23" w:rsidRPr="00EB767A" w:rsidRDefault="00650B23">
      <w:pPr>
        <w:spacing w:line="20" w:lineRule="exact"/>
        <w:rPr>
          <w:rFonts w:ascii="Lato" w:hAnsi="Lato"/>
          <w:sz w:val="24"/>
          <w:szCs w:val="24"/>
        </w:rPr>
        <w:sectPr w:rsidR="00650B23" w:rsidRPr="00EB767A">
          <w:type w:val="continuous"/>
          <w:pgSz w:w="12240" w:h="15840"/>
          <w:pgMar w:top="1440" w:right="7000" w:bottom="0" w:left="1440" w:header="720" w:footer="720" w:gutter="0"/>
          <w:cols w:space="720"/>
        </w:sectPr>
      </w:pPr>
    </w:p>
    <w:p w14:paraId="31C8579C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6DD5BF08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3C0E7B0F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1293D0AF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4BB98212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26BFC4BB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25EB0BC2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452ED270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304BFF09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6E83C8C5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50BA18DD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0E58B453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7C0A860D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3AC59FE0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4A9337A8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0CCAF55C" w14:textId="77777777" w:rsidR="00650B23" w:rsidRPr="00EB767A" w:rsidRDefault="00650B23">
      <w:pPr>
        <w:spacing w:line="200" w:lineRule="exact"/>
        <w:rPr>
          <w:rFonts w:ascii="Lato" w:hAnsi="Lato"/>
          <w:sz w:val="24"/>
          <w:szCs w:val="24"/>
        </w:rPr>
      </w:pPr>
    </w:p>
    <w:p w14:paraId="61338F47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120C943A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079F2B19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00451023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7488CF13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3F7D0D3B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3B7165ED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0860189B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699CAE2D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3AD2D335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44FD7072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49CF973C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3BE9C020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117C519C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69539A2C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474E7548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27F62931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29971511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241005F8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15C1B7F0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43BA388C" w14:textId="77777777" w:rsidR="00650B23" w:rsidRPr="00EB767A" w:rsidRDefault="00650B23">
      <w:pPr>
        <w:spacing w:line="200" w:lineRule="exact"/>
        <w:rPr>
          <w:rFonts w:ascii="Lato" w:hAnsi="Lato"/>
        </w:rPr>
      </w:pPr>
    </w:p>
    <w:p w14:paraId="5A181BD7" w14:textId="77777777" w:rsidR="00650B23" w:rsidRPr="00EB767A" w:rsidRDefault="001F33D2">
      <w:pPr>
        <w:spacing w:before="197" w:line="222" w:lineRule="exact"/>
        <w:ind w:right="-567"/>
        <w:rPr>
          <w:rFonts w:ascii="Lato" w:hAnsi="Lato"/>
        </w:rPr>
      </w:pPr>
      <w:r w:rsidRPr="00EB767A">
        <w:rPr>
          <w:rFonts w:ascii="Lato" w:eastAsia="Arial" w:hAnsi="Lato" w:cs="Arial"/>
          <w:color w:val="000000"/>
          <w:w w:val="96"/>
          <w:sz w:val="19"/>
          <w:szCs w:val="19"/>
        </w:rPr>
        <w:t>Page 2 of 2</w:t>
      </w:r>
      <w:r w:rsidRPr="00EB767A">
        <w:rPr>
          <w:rFonts w:ascii="Lato" w:eastAsia="Arial" w:hAnsi="Lato" w:cs="Arial"/>
          <w:color w:val="000000"/>
          <w:sz w:val="19"/>
          <w:szCs w:val="19"/>
        </w:rPr>
        <w:t> </w:t>
      </w:r>
    </w:p>
    <w:sectPr w:rsidR="00650B23" w:rsidRPr="00EB767A" w:rsidSect="00650B23">
      <w:type w:val="continuous"/>
      <w:pgSz w:w="12240" w:h="15840"/>
      <w:pgMar w:top="1440" w:right="1014" w:bottom="0" w:left="10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a3NDYxsTS1sDRU0lEKTi0uzszPAykwrAUAVhCWPywAAAA="/>
  </w:docVars>
  <w:rsids>
    <w:rsidRoot w:val="00650B23"/>
    <w:rsid w:val="001F33D2"/>
    <w:rsid w:val="00650B23"/>
    <w:rsid w:val="00D3267A"/>
    <w:rsid w:val="00E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8F132B3"/>
  <w15:docId w15:val="{8340E827-66DD-4767-AB1E-EE07625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3</cp:revision>
  <dcterms:created xsi:type="dcterms:W3CDTF">2021-04-23T09:29:00Z</dcterms:created>
  <dcterms:modified xsi:type="dcterms:W3CDTF">2021-04-30T06:47:00Z</dcterms:modified>
</cp:coreProperties>
</file>