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ED42" w14:textId="77777777" w:rsidR="0037212A" w:rsidRPr="00142E24" w:rsidRDefault="00142E24">
      <w:pPr>
        <w:tabs>
          <w:tab w:val="left" w:pos="2310"/>
        </w:tabs>
        <w:spacing w:line="317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hAnsi="Lato"/>
          <w:sz w:val="32"/>
          <w:szCs w:val="32"/>
        </w:rPr>
        <w:pict w14:anchorId="13E74EDA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in;margin-top:297.75pt;width:435.15pt;height:27.7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E287A5" w14:textId="77777777" w:rsidR="0037212A" w:rsidRDefault="00BC5EE2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_____________________, State of _____________________, hereinafter known as the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“Property”, the Parties agree to the following terms and conditions: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2BC8C801">
          <v:shape id="_x0000_s1043" type="#_x0000_t202" style="position:absolute;margin-left:1in;margin-top:449.55pt;width:434.3pt;height:39.0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4016F9D" w14:textId="77777777" w:rsidR="0037212A" w:rsidRDefault="00BC5EE2">
                  <w:pPr>
                    <w:spacing w:after="8"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Access to any information furnished by the Agent or Landlord will be limited to attorneys,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accountants, financial representatives, and business advisors directly involved with the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623863F" w14:textId="77777777" w:rsidR="0037212A" w:rsidRDefault="00BC5EE2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Property.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50AD9ACA">
          <v:shape id="_x0000_s1042" type="#_x0000_t202" style="position:absolute;margin-left:1in;margin-top:677.25pt;width:317pt;height:13.7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474056" w14:textId="77777777" w:rsidR="0037212A" w:rsidRDefault="00BC5EE2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successful transaction between Potential Tenant and Landlord. 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2F181BB7">
          <v:shape id="_x0000_s1040" style="position:absolute;margin-left:208.45pt;margin-top:145.45pt;width:24.5pt;height:11.3pt;z-index:-251663872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4AEBF746">
          <v:shape id="_x0000_s1039" style="position:absolute;margin-left:269.05pt;margin-top:145.45pt;width:128.5pt;height:11.3pt;z-index:-251662848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597A1052">
          <v:shape id="_x0000_s1038" style="position:absolute;margin-left:416.05pt;margin-top:145.45pt;width:18.35pt;height:11.3pt;z-index:-251661824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3AD0F61A">
          <v:shape id="_x0000_s1037" style="position:absolute;margin-left:158.4pt;margin-top:170.75pt;width:128.3pt;height:11.3pt;z-index:-251660800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7D7E14E4">
          <v:shape id="_x0000_s1036" style="position:absolute;margin-left:121.1pt;margin-top:196.1pt;width:128.4pt;height:11.3pt;z-index:-251659776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68F459AC">
          <v:shape id="_x0000_s1035" style="position:absolute;margin-left:143.65pt;margin-top:221.4pt;width:128.4pt;height:11.3pt;z-index:-251658752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01211C97">
          <v:shape id="_x0000_s1034" style="position:absolute;margin-left:249.35pt;margin-top:284.65pt;width:128.5pt;height:11.3pt;z-index:-251657728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6E527F0E">
          <v:shape id="_x0000_s1033" style="position:absolute;margin-left:1in;margin-top:297.25pt;width:128.5pt;height:11.3pt;z-index:-251656704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6DE130BF">
          <v:shape id="_x0000_s1032" style="position:absolute;margin-left:247.7pt;margin-top:297.25pt;width:128.5pt;height:11.3pt;z-index:-251655680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73181415">
          <v:shape id="_x0000_s1031" style="position:absolute;margin-left:168.7pt;margin-top:626.3pt;width:128.5pt;height:11.3pt;z-index:-251654656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32"/>
          <w:szCs w:val="32"/>
        </w:rPr>
        <w:pict w14:anchorId="7DC75DD7">
          <v:shape id="_x0000_s1030" style="position:absolute;margin-left:338.15pt;margin-top:638.9pt;width:128.4pt;height:11.3pt;z-index:-251653632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 w:rsidR="00BC5EE2" w:rsidRPr="00142E24">
        <w:rPr>
          <w:rFonts w:ascii="Lato" w:eastAsia="Arial" w:hAnsi="Lato" w:cs="Arial"/>
          <w:b/>
          <w:bCs/>
          <w:color w:val="000000"/>
          <w:w w:val="96"/>
          <w:sz w:val="32"/>
          <w:szCs w:val="32"/>
        </w:rPr>
        <w:t>LANDLORD-TENANT NON-DISCLOSURE AGREEMENT</w:t>
      </w:r>
      <w:r w:rsidR="00BC5EE2" w:rsidRPr="00142E24">
        <w:rPr>
          <w:rFonts w:ascii="Lato" w:eastAsia="Arial" w:hAnsi="Lato" w:cs="Arial"/>
          <w:b/>
          <w:bCs/>
          <w:color w:val="000000"/>
          <w:sz w:val="32"/>
          <w:szCs w:val="32"/>
        </w:rPr>
        <w:t> </w:t>
      </w:r>
      <w:r w:rsidR="00BC5EE2" w:rsidRPr="00142E24">
        <w:rPr>
          <w:rFonts w:ascii="Lato" w:hAnsi="Lato"/>
          <w:sz w:val="32"/>
          <w:szCs w:val="32"/>
        </w:rPr>
        <w:br/>
      </w:r>
      <w:r w:rsidR="00BC5EE2" w:rsidRPr="00142E24">
        <w:rPr>
          <w:rFonts w:ascii="Lato" w:hAnsi="Lato"/>
          <w:sz w:val="24"/>
          <w:szCs w:val="24"/>
        </w:rPr>
        <w:tab/>
      </w:r>
      <w:r w:rsidR="00BC5EE2" w:rsidRPr="00142E24">
        <w:rPr>
          <w:rFonts w:ascii="Lato" w:eastAsia="Arial" w:hAnsi="Lato" w:cs="Arial"/>
          <w:color w:val="000000"/>
          <w:w w:val="96"/>
          <w:sz w:val="24"/>
          <w:szCs w:val="24"/>
        </w:rPr>
        <w:t>(CONFIDENTIALITY)</w:t>
      </w:r>
      <w:r w:rsidR="00BC5EE2"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BCCD4A4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27" w:right="2386" w:bottom="0" w:left="2472" w:header="720" w:footer="720" w:gutter="0"/>
          <w:cols w:space="720"/>
        </w:sectPr>
      </w:pPr>
    </w:p>
    <w:p w14:paraId="0C06855A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136852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39E9FCD" w14:textId="77777777" w:rsidR="0037212A" w:rsidRPr="00142E24" w:rsidRDefault="00BC5EE2">
      <w:pPr>
        <w:spacing w:before="183" w:line="261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1. The Parties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This Commercial Real Estate Non-Disclosure Agreement, hereinafter known as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the “Agreement”, made this ____ day of _____________________, 20___ between: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76560B4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61" w:bottom="0" w:left="1440" w:header="720" w:footer="720" w:gutter="0"/>
          <w:cols w:space="720"/>
        </w:sectPr>
      </w:pPr>
    </w:p>
    <w:p w14:paraId="573B9C13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4DF7812" w14:textId="77777777" w:rsidR="0037212A" w:rsidRPr="00142E24" w:rsidRDefault="00BC5EE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Potential Tenant: _____________________, hereinafter known as the “Potential Tenant”.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C0E04FC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2036" w:bottom="0" w:left="1440" w:header="720" w:footer="720" w:gutter="0"/>
          <w:cols w:space="720"/>
        </w:sectPr>
      </w:pPr>
    </w:p>
    <w:p w14:paraId="30E20519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9EA69D8" w14:textId="77777777" w:rsidR="0037212A" w:rsidRPr="00142E24" w:rsidRDefault="00BC5EE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Landlord: _____________________, hereinafter known as the “Landlord”.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0EB7489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3526" w:bottom="0" w:left="1440" w:header="720" w:footer="720" w:gutter="0"/>
          <w:cols w:space="720"/>
        </w:sectPr>
      </w:pPr>
    </w:p>
    <w:p w14:paraId="43E28948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4B95D01" w14:textId="77777777" w:rsidR="0037212A" w:rsidRPr="00142E24" w:rsidRDefault="00BC5EE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Agent (if any): _____________________, hereinafter known as the “Agent”.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631E500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3353" w:bottom="0" w:left="1440" w:header="720" w:footer="720" w:gutter="0"/>
          <w:cols w:space="720"/>
        </w:sectPr>
      </w:pPr>
    </w:p>
    <w:p w14:paraId="332B1195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64E6024" w14:textId="77777777" w:rsidR="0037212A" w:rsidRPr="00142E24" w:rsidRDefault="00BC5EE2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Collectively, the above-named persons or entities, shall be known as the “Parties”.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7CB04D7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2732" w:bottom="0" w:left="1440" w:header="720" w:footer="720" w:gutter="0"/>
          <w:cols w:space="720"/>
        </w:sectPr>
      </w:pPr>
    </w:p>
    <w:p w14:paraId="22859C0D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AC0606E" w14:textId="77777777" w:rsidR="0037212A" w:rsidRPr="00142E24" w:rsidRDefault="00BC5EE2">
      <w:pPr>
        <w:spacing w:before="4" w:line="277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6"/>
          <w:sz w:val="24"/>
          <w:szCs w:val="24"/>
        </w:rPr>
        <w:t>2. The Property</w:t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. In connection with the Potential Tenant’s consideration of a possible lease of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the Landlord’s real estate located at _____________________, City of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14067A1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556" w:bottom="0" w:left="1440" w:header="720" w:footer="720" w:gutter="0"/>
          <w:cols w:space="720"/>
        </w:sectPr>
      </w:pPr>
    </w:p>
    <w:p w14:paraId="5ED4552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2D33520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BA9C77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B552A71" w14:textId="77777777" w:rsidR="0037212A" w:rsidRPr="00142E24" w:rsidRDefault="00BC5EE2">
      <w:pPr>
        <w:spacing w:before="139" w:line="25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3. Genuine Interest</w:t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. The Potential Tenant is genuinely interested in leasing the Property from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9"/>
          <w:sz w:val="24"/>
          <w:szCs w:val="24"/>
        </w:rPr>
        <w:t>the Landlord.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D4A1C93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586" w:bottom="0" w:left="1440" w:header="720" w:footer="720" w:gutter="0"/>
          <w:cols w:space="720"/>
        </w:sectPr>
      </w:pPr>
    </w:p>
    <w:p w14:paraId="3F36FFFB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C070C16" w14:textId="77777777" w:rsidR="0037212A" w:rsidRPr="00142E24" w:rsidRDefault="00BC5EE2">
      <w:pPr>
        <w:spacing w:before="60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6"/>
          <w:sz w:val="24"/>
          <w:szCs w:val="24"/>
        </w:rPr>
        <w:t>4. Permitted Use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The Potential Tenant will use the confidential information solely for purposes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of evaluating the Property.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56781E7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66" w:bottom="0" w:left="1440" w:header="720" w:footer="720" w:gutter="0"/>
          <w:cols w:space="720"/>
        </w:sectPr>
      </w:pPr>
    </w:p>
    <w:p w14:paraId="1EEF79EC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4252813" w14:textId="77777777" w:rsidR="0037212A" w:rsidRPr="00142E24" w:rsidRDefault="00BC5EE2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5. Confidential Information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The Potential Tenant acknowledges that all information and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materials furnished from the Landlord or Agent concerning the Property is confidential and may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07F5CD7" w14:textId="77777777" w:rsidR="0037212A" w:rsidRPr="00142E24" w:rsidRDefault="00BC5EE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not be used for any purpose other than the Potential Tenant’s evaluation for a possible lease.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11941DA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98" w:bottom="0" w:left="1440" w:header="720" w:footer="720" w:gutter="0"/>
          <w:cols w:space="720"/>
        </w:sectPr>
      </w:pPr>
    </w:p>
    <w:p w14:paraId="3100264F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DCA6912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92DBADC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A66479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0D53224" w14:textId="77777777" w:rsidR="0037212A" w:rsidRPr="00142E24" w:rsidRDefault="00BC5EE2">
      <w:pPr>
        <w:spacing w:before="194" w:after="8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6. Nondisclosure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Landlord, Potential Tenant and Agent all agree not to disclose to any other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person or business entity the fact that any discussion or negotiations are taking place with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DF15118" w14:textId="77777777" w:rsidR="0037212A" w:rsidRPr="00142E24" w:rsidRDefault="00BC5EE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respect to the Property, including any business located therein, or the actual or potential terms,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conditions or facts involved in any such discussions or negotiations.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DC0BA2B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510" w:bottom="0" w:left="1440" w:header="720" w:footer="720" w:gutter="0"/>
          <w:cols w:space="720"/>
        </w:sectPr>
      </w:pPr>
    </w:p>
    <w:p w14:paraId="65B2EEA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C7A7BF9" w14:textId="77777777" w:rsidR="0037212A" w:rsidRPr="00142E24" w:rsidRDefault="00BC5EE2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7. Discretion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Potential Tenant agrees not to contact the Property or Business employees,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suppliers, or customers except through the Agent or Landlord. Potential Tenant further agrees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1F2CA3D" w14:textId="77777777" w:rsidR="0037212A" w:rsidRPr="00142E24" w:rsidRDefault="00BC5EE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not to circumvent or interfere with the Agent’s listing agreement with the Landlord in any way.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A454446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607" w:bottom="0" w:left="1440" w:header="720" w:footer="720" w:gutter="0"/>
          <w:cols w:space="720"/>
        </w:sectPr>
      </w:pPr>
    </w:p>
    <w:p w14:paraId="4E592186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C67E154" w14:textId="77777777" w:rsidR="0037212A" w:rsidRPr="00142E24" w:rsidRDefault="00BC5EE2">
      <w:pPr>
        <w:spacing w:before="33" w:after="6" w:line="25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8. Binding Effect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This Agreement shall be governed and construed in accordance with the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laws of the State of _____________________ and shall survive the closing of any Agreement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83C3094" w14:textId="77777777" w:rsidR="0037212A" w:rsidRPr="00142E24" w:rsidRDefault="00BC5EE2">
      <w:pPr>
        <w:spacing w:line="238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between Potential Tenant and Landlord for a period of _____________________ from the date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of said closing or if the information becomes publicly available, whichever occurs first. The word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820682B" w14:textId="77777777" w:rsidR="0037212A" w:rsidRPr="00142E24" w:rsidRDefault="00BC5EE2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“Closing” shall include notification of non-interest on the part of Potential Tenant as well any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E4921A0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36" w:bottom="0" w:left="1440" w:header="720" w:footer="720" w:gutter="0"/>
          <w:cols w:space="720"/>
        </w:sectPr>
      </w:pPr>
    </w:p>
    <w:p w14:paraId="769BAF18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D991FDB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6680362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F566C8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18DDA59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9FE4C5F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BC48949" w14:textId="77777777" w:rsidR="0037212A" w:rsidRPr="00142E24" w:rsidRDefault="00BC5EE2">
      <w:pPr>
        <w:spacing w:before="91" w:line="222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Page 1 of 2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DD3BF3D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7F5C5B9A" w14:textId="77777777" w:rsidR="0037212A" w:rsidRPr="00142E24" w:rsidRDefault="00142E24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hAnsi="Lato"/>
          <w:sz w:val="24"/>
          <w:szCs w:val="24"/>
        </w:rPr>
        <w:lastRenderedPageBreak/>
        <w:pict w14:anchorId="6467F6D1">
          <v:shape id="_x0000_s1028" style="position:absolute;margin-left:223.8pt;margin-top:307.3pt;width:189.6pt;height:28.8pt;z-index:-251651584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24"/>
          <w:szCs w:val="24"/>
        </w:rPr>
        <w:pict w14:anchorId="0374978E">
          <v:shape id="_x0000_s1027" style="position:absolute;margin-left:130.2pt;margin-top:345.25pt;width:128.4pt;height:28.8pt;z-index:-251650560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142E24">
        <w:rPr>
          <w:rFonts w:ascii="Lato" w:hAnsi="Lato"/>
          <w:sz w:val="24"/>
          <w:szCs w:val="24"/>
        </w:rPr>
        <w:pict w14:anchorId="2AE6DE15">
          <v:shape id="_x0000_s1026" style="position:absolute;margin-left:442.7pt;margin-top:307.3pt;width:91.9pt;height:28.8pt;z-index:-251649536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 w:rsidR="00BC5EE2"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9. Cost of Enforcement</w:t>
      </w:r>
      <w:r w:rsidR="00BC5EE2"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In the event either party commences a judicial action to enforce the</w:t>
      </w:r>
      <w:r w:rsidR="00BC5EE2"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="00BC5EE2" w:rsidRPr="00142E24">
        <w:rPr>
          <w:rFonts w:ascii="Lato" w:hAnsi="Lato"/>
          <w:sz w:val="24"/>
          <w:szCs w:val="24"/>
        </w:rPr>
        <w:br/>
      </w:r>
      <w:r w:rsidR="00BC5EE2" w:rsidRPr="00142E24">
        <w:rPr>
          <w:rFonts w:ascii="Lato" w:eastAsia="Arial" w:hAnsi="Lato" w:cs="Arial"/>
          <w:color w:val="000000"/>
          <w:w w:val="97"/>
          <w:sz w:val="24"/>
          <w:szCs w:val="24"/>
        </w:rPr>
        <w:t>provision of this Agreement, the prevailing party in such action shall be entitled to recover, in</w:t>
      </w:r>
      <w:r w:rsidR="00BC5EE2"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53317FC" w14:textId="77777777" w:rsidR="0037212A" w:rsidRPr="00142E24" w:rsidRDefault="00BC5EE2">
      <w:pPr>
        <w:spacing w:line="261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addition to such other amounts as may be permitted by law, all costs and expenses incurred by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it in the prosecution of defense of such action, including reasonable attorneys’ fees.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42BEDE5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pgSz w:w="12240" w:h="15840"/>
          <w:pgMar w:top="1427" w:right="1486" w:bottom="0" w:left="1440" w:header="720" w:footer="720" w:gutter="0"/>
          <w:cols w:space="720"/>
        </w:sectPr>
      </w:pPr>
    </w:p>
    <w:p w14:paraId="045251BF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516C0E9" w14:textId="77777777" w:rsidR="0037212A" w:rsidRPr="00142E24" w:rsidRDefault="00BC5EE2">
      <w:pPr>
        <w:spacing w:before="35" w:after="8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10. Warranty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If the Agent is providing the confidential information, the Agent does not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guarantee, warrant, either expressed or implied, any information and/or figures supplied by the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4F39126" w14:textId="77777777" w:rsidR="0037212A" w:rsidRPr="00142E24" w:rsidRDefault="00BC5EE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Landlord. Potential Tenant should rely on their own verification of this information as a part of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8"/>
          <w:sz w:val="24"/>
          <w:szCs w:val="24"/>
        </w:rPr>
        <w:t>their due diligence.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F1424DC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42D705C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E04A470" w14:textId="77777777" w:rsidR="0037212A" w:rsidRPr="00142E24" w:rsidRDefault="00BC5EE2">
      <w:pPr>
        <w:spacing w:before="60" w:after="8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11. Reproduction Prohibited</w:t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. No copies shall be made or retained of any written information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supplied to Potential Tenant by the Landlord. At the conclusion of any discussion, negotiation or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3254909" w14:textId="77777777" w:rsidR="0037212A" w:rsidRPr="00142E24" w:rsidRDefault="00BC5EE2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upon demand by the Landlord, all information including notes, photographs, financial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statements, or any other details released to the Potential Tenant shall be returned to the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86FAAC5" w14:textId="77777777" w:rsidR="0037212A" w:rsidRPr="00142E24" w:rsidRDefault="00BC5EE2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Landlord or Agent. Any information shall not be disclosed to any employee or consultant unless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  <w:r w:rsidRPr="00142E24">
        <w:rPr>
          <w:rFonts w:ascii="Lato" w:hAnsi="Lato"/>
          <w:sz w:val="24"/>
          <w:szCs w:val="24"/>
        </w:rPr>
        <w:br/>
      </w:r>
      <w:r w:rsidRPr="00142E24">
        <w:rPr>
          <w:rFonts w:ascii="Lato" w:eastAsia="Arial" w:hAnsi="Lato" w:cs="Arial"/>
          <w:color w:val="000000"/>
          <w:w w:val="97"/>
          <w:sz w:val="24"/>
          <w:szCs w:val="24"/>
        </w:rPr>
        <w:t>they agree to execute and be bound by this agreement.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EF732DE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26" w:bottom="0" w:left="1440" w:header="720" w:footer="720" w:gutter="0"/>
          <w:cols w:space="720"/>
        </w:sectPr>
      </w:pPr>
    </w:p>
    <w:p w14:paraId="0C672653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C35F00D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C4721E0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FEB71A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6740770" w14:textId="77777777" w:rsidR="0037212A" w:rsidRPr="00142E24" w:rsidRDefault="00BC5EE2">
      <w:pPr>
        <w:spacing w:before="185" w:line="316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Potential Tenant’s Signature</w:t>
      </w:r>
      <w:r w:rsidRPr="00142E24">
        <w:rPr>
          <w:rFonts w:ascii="Lato" w:eastAsia="Arial" w:hAnsi="Lato" w:cs="Arial"/>
          <w:color w:val="000000"/>
          <w:w w:val="98"/>
          <w:sz w:val="24"/>
          <w:szCs w:val="24"/>
        </w:rPr>
        <w:t> _______________________________ Date _______________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C4DF93A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1484" w:bottom="0" w:left="1440" w:header="720" w:footer="720" w:gutter="0"/>
          <w:cols w:space="720"/>
        </w:sectPr>
      </w:pPr>
    </w:p>
    <w:p w14:paraId="465EFFFC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58F3F30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377E9B5" w14:textId="77777777" w:rsidR="0037212A" w:rsidRPr="00142E24" w:rsidRDefault="00BC5EE2">
      <w:pPr>
        <w:spacing w:before="76" w:line="246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9"/>
          <w:sz w:val="24"/>
          <w:szCs w:val="24"/>
        </w:rPr>
        <w:t>Print Name _____________________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A4D935A" w14:textId="77777777" w:rsidR="0037212A" w:rsidRPr="00142E24" w:rsidRDefault="0037212A">
      <w:pPr>
        <w:spacing w:line="20" w:lineRule="exact"/>
        <w:rPr>
          <w:rFonts w:ascii="Lato" w:hAnsi="Lato"/>
          <w:sz w:val="24"/>
          <w:szCs w:val="24"/>
        </w:rPr>
        <w:sectPr w:rsidR="0037212A" w:rsidRPr="00142E24">
          <w:type w:val="continuous"/>
          <w:pgSz w:w="12240" w:h="15840"/>
          <w:pgMar w:top="1440" w:right="7000" w:bottom="0" w:left="1440" w:header="720" w:footer="720" w:gutter="0"/>
          <w:cols w:space="720"/>
        </w:sectPr>
      </w:pPr>
    </w:p>
    <w:p w14:paraId="1D1AD24B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9023E9F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629162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143BF72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F1433C2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5126DEC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F0FD0EA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CCE587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32443DD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614C5A83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9393CA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3D82C6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72B660D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6F6A7E9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F946F68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C82D9D9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2EC3758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B13F8D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83D5F9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587F7E5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C3DEB33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4E74E9A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6349B9C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B4297BF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4C45FC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C9AB2D4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75CB3392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F866FF6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381F70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1BEE8609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898CD7B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90FA2BB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7E2988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0B016C07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5099EFE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3C947271" w14:textId="77777777" w:rsidR="0037212A" w:rsidRPr="00142E24" w:rsidRDefault="0037212A">
      <w:pPr>
        <w:spacing w:line="200" w:lineRule="exact"/>
        <w:rPr>
          <w:rFonts w:ascii="Lato" w:hAnsi="Lato"/>
          <w:sz w:val="24"/>
          <w:szCs w:val="24"/>
        </w:rPr>
      </w:pPr>
    </w:p>
    <w:p w14:paraId="25F71B84" w14:textId="77777777" w:rsidR="0037212A" w:rsidRPr="00142E24" w:rsidRDefault="00BC5EE2">
      <w:pPr>
        <w:spacing w:before="145" w:line="222" w:lineRule="exact"/>
        <w:ind w:right="-567"/>
        <w:rPr>
          <w:rFonts w:ascii="Lato" w:hAnsi="Lato"/>
          <w:sz w:val="24"/>
          <w:szCs w:val="24"/>
        </w:rPr>
      </w:pPr>
      <w:r w:rsidRPr="00142E24">
        <w:rPr>
          <w:rFonts w:ascii="Lato" w:eastAsia="Arial" w:hAnsi="Lato" w:cs="Arial"/>
          <w:color w:val="000000"/>
          <w:w w:val="96"/>
          <w:sz w:val="24"/>
          <w:szCs w:val="24"/>
        </w:rPr>
        <w:t>Page 2 of 2</w:t>
      </w:r>
      <w:r w:rsidRPr="00142E24">
        <w:rPr>
          <w:rFonts w:ascii="Lato" w:eastAsia="Arial" w:hAnsi="Lato" w:cs="Arial"/>
          <w:color w:val="000000"/>
          <w:sz w:val="24"/>
          <w:szCs w:val="24"/>
        </w:rPr>
        <w:t> </w:t>
      </w:r>
    </w:p>
    <w:sectPr w:rsidR="0037212A" w:rsidRPr="00142E24" w:rsidSect="0037212A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2A"/>
    <w:rsid w:val="00046938"/>
    <w:rsid w:val="00142E24"/>
    <w:rsid w:val="0037212A"/>
    <w:rsid w:val="006E62EE"/>
    <w:rsid w:val="00B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E787B0D"/>
  <w15:docId w15:val="{CC20A253-16EA-4A53-BF2A-5CF087F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5</cp:revision>
  <dcterms:created xsi:type="dcterms:W3CDTF">2021-04-23T09:49:00Z</dcterms:created>
  <dcterms:modified xsi:type="dcterms:W3CDTF">2021-04-30T06:46:00Z</dcterms:modified>
</cp:coreProperties>
</file>