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61" w:rsidRPr="00DC5361" w:rsidRDefault="00DC5361" w:rsidP="00DC536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color w:val="222222"/>
          <w:sz w:val="27"/>
          <w:szCs w:val="27"/>
        </w:rPr>
      </w:pPr>
      <w:r w:rsidRPr="00DC5361">
        <w:rPr>
          <w:rFonts w:ascii="Georgia" w:eastAsia="Times New Roman" w:hAnsi="Georgia" w:cs="Times New Roman"/>
          <w:b/>
          <w:color w:val="222222"/>
          <w:sz w:val="27"/>
          <w:szCs w:val="27"/>
        </w:rPr>
        <w:t>Email Application Letter Example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b/>
          <w:bCs/>
          <w:color w:val="000000" w:themeColor="text1"/>
          <w:sz w:val="24"/>
        </w:rPr>
        <w:t>Subject:</w:t>
      </w: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 Colleen Warren - Web Content Manager Position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Dear Hiring Manager,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I'm writing to express my interest in the Web Content Manager position listed on Monster.com. I have experience building large, consumer-focused health-based content sites. While much of my experience has been in the business world, I understand the social value of this sector and I am confident that my business experience will be an asset to your organization.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My responsibilities have included the development and management of: website editorial voice and style; editorial calendars; and the daily content programming and production for various websites.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I have worked closely with healthcare professionals and medical editors to help them to provide the best possible information to a consumer audience of patients. I have also helped physicians to use their medical content to write user-friendly and easily comprehensible text.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Experience has taught me how to build strong relationships with all departments in an organization. I have the ability to work within a team as well as cross-team. I can work with web engineers to resolve technical issues and implement technical enhancements. 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I am confident working with development departments to implement design and functional enhancements, and to monitor site statistics and conduct search engine optimization.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Thank you for your consideration.</w:t>
      </w:r>
    </w:p>
    <w:p w:rsidR="00DC5361" w:rsidRPr="00DC5361" w:rsidRDefault="00DC5361" w:rsidP="00DC53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000000" w:themeColor="text1"/>
          <w:sz w:val="24"/>
          <w:szCs w:val="26"/>
        </w:rPr>
      </w:pP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t>Colleen Warren</w:t>
      </w: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br/>
        <w:t>colleen.warren@noemail.com</w:t>
      </w: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br/>
        <w:t>555-123-1234</w:t>
      </w:r>
      <w:r w:rsidRPr="00DC5361">
        <w:rPr>
          <w:rFonts w:ascii="Lato" w:eastAsia="Times New Roman" w:hAnsi="Lato" w:cs="Arial"/>
          <w:color w:val="000000" w:themeColor="text1"/>
          <w:sz w:val="24"/>
          <w:szCs w:val="26"/>
        </w:rPr>
        <w:br/>
        <w:t>www.linked.com/colleenwarren</w:t>
      </w:r>
    </w:p>
    <w:p w:rsidR="005F4E9C" w:rsidRPr="00DC5361" w:rsidRDefault="005F4E9C">
      <w:pPr>
        <w:rPr>
          <w:rFonts w:ascii="Lato" w:hAnsi="Lato"/>
          <w:color w:val="000000" w:themeColor="text1"/>
          <w:sz w:val="20"/>
        </w:rPr>
      </w:pPr>
    </w:p>
    <w:sectPr w:rsidR="005F4E9C" w:rsidRPr="00DC5361" w:rsidSect="005F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wNzc2NTExMzAzMDFX0lEKTi0uzszPAykwrAUATYWIoiwAAAA="/>
  </w:docVars>
  <w:rsids>
    <w:rsidRoot w:val="00DC5361"/>
    <w:rsid w:val="005F4E9C"/>
    <w:rsid w:val="00DC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9C"/>
  </w:style>
  <w:style w:type="paragraph" w:styleId="Heading3">
    <w:name w:val="heading 3"/>
    <w:basedOn w:val="Normal"/>
    <w:link w:val="Heading3Char"/>
    <w:uiPriority w:val="9"/>
    <w:qFormat/>
    <w:rsid w:val="00DC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3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2020-12-08T05:02:00Z</dcterms:created>
  <dcterms:modified xsi:type="dcterms:W3CDTF">2020-12-08T05:03:00Z</dcterms:modified>
</cp:coreProperties>
</file>