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BB7B" w14:textId="77777777" w:rsidR="00E0142A" w:rsidRPr="00D74B0C" w:rsidRDefault="00D74B0C">
      <w:pPr>
        <w:tabs>
          <w:tab w:val="left" w:pos="2885"/>
        </w:tabs>
        <w:spacing w:line="317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hAnsi="Lato"/>
          <w:sz w:val="28"/>
          <w:szCs w:val="28"/>
        </w:rPr>
        <w:pict w14:anchorId="70D44F0A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in;margin-top:297.75pt;width:435.15pt;height:27.7pt;z-index:-25166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461AAD6" w14:textId="77777777" w:rsidR="00E0142A" w:rsidRDefault="000F60BA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_____________________, State of _____________________, hereinafter known as the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“Property”, the Parties agree to the following terms and conditions: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D74B0C">
        <w:rPr>
          <w:rFonts w:ascii="Lato" w:hAnsi="Lato"/>
          <w:sz w:val="28"/>
          <w:szCs w:val="28"/>
        </w:rPr>
        <w:pict w14:anchorId="1BE9372F">
          <v:shape id="_x0000_s1043" type="#_x0000_t202" style="position:absolute;margin-left:1in;margin-top:449.55pt;width:458.85pt;height:39.05pt;z-index:-25166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439B950" w14:textId="77777777" w:rsidR="00E0142A" w:rsidRDefault="000F60BA">
                  <w:pPr>
                    <w:spacing w:after="8" w:line="24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or lease. Access to any information furnished by the Agent or Landlord will be limited to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attorneys, accountants, financial representatives, and business advisors directly involved with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5870C47" w14:textId="77777777" w:rsidR="00E0142A" w:rsidRDefault="000F60BA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the Property.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D74B0C">
        <w:rPr>
          <w:rFonts w:ascii="Lato" w:hAnsi="Lato"/>
          <w:sz w:val="28"/>
          <w:szCs w:val="28"/>
        </w:rPr>
        <w:pict w14:anchorId="5CF6C5FD">
          <v:shape id="_x0000_s1042" type="#_x0000_t202" style="position:absolute;margin-left:1in;margin-top:677.25pt;width:314.6pt;height:13.75pt;z-index:-25166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C5F81B4" w14:textId="77777777" w:rsidR="00E0142A" w:rsidRDefault="000F60BA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2"/>
                      <w:szCs w:val="22"/>
                    </w:rPr>
                    <w:t>successful transaction between Interested Party and Landlord. 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D74B0C">
        <w:rPr>
          <w:rFonts w:ascii="Lato" w:hAnsi="Lato"/>
          <w:sz w:val="28"/>
          <w:szCs w:val="28"/>
        </w:rPr>
        <w:pict w14:anchorId="0216526E">
          <v:shape id="_x0000_s1040" style="position:absolute;margin-left:208.45pt;margin-top:145.45pt;width:24.5pt;height:11.3pt;z-index:-251663872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D74B0C">
        <w:rPr>
          <w:rFonts w:ascii="Lato" w:hAnsi="Lato"/>
          <w:sz w:val="28"/>
          <w:szCs w:val="28"/>
        </w:rPr>
        <w:pict w14:anchorId="2D64FF6F">
          <v:shape id="_x0000_s1039" style="position:absolute;margin-left:269.05pt;margin-top:145.45pt;width:128.5pt;height:11.3pt;z-index:-251662848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D74B0C">
        <w:rPr>
          <w:rFonts w:ascii="Lato" w:hAnsi="Lato"/>
          <w:sz w:val="28"/>
          <w:szCs w:val="28"/>
        </w:rPr>
        <w:pict w14:anchorId="16A80505">
          <v:shape id="_x0000_s1038" style="position:absolute;margin-left:416.05pt;margin-top:145.45pt;width:18.35pt;height:11.3pt;z-index:-251661824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 w:rsidRPr="00D74B0C">
        <w:rPr>
          <w:rFonts w:ascii="Lato" w:hAnsi="Lato"/>
          <w:sz w:val="28"/>
          <w:szCs w:val="28"/>
        </w:rPr>
        <w:pict w14:anchorId="46D54411">
          <v:shape id="_x0000_s1037" style="position:absolute;margin-left:190.1pt;margin-top:170.75pt;width:128.5pt;height:11.3pt;z-index:-251660800;mso-position-horizontal-relative:page;mso-position-vertical-relative:page" coordsize="" o:spt="100" adj="0,,0" path="" filled="f" stroked="f">
            <v:stroke joinstyle="round"/>
            <v:imagedata r:id="rId5" o:title="image5"/>
            <v:formulas/>
            <v:path o:connecttype="segments"/>
            <w10:wrap anchorx="page" anchory="page"/>
          </v:shape>
        </w:pict>
      </w:r>
      <w:r w:rsidRPr="00D74B0C">
        <w:rPr>
          <w:rFonts w:ascii="Lato" w:hAnsi="Lato"/>
          <w:sz w:val="28"/>
          <w:szCs w:val="28"/>
        </w:rPr>
        <w:pict w14:anchorId="7EA1234D">
          <v:shape id="_x0000_s1036" style="position:absolute;margin-left:121.1pt;margin-top:196.1pt;width:128.4pt;height:11.3pt;z-index:-251659776;mso-position-horizontal-relative:page;mso-position-vertical-relative:page" coordsize="" o:spt="100" adj="0,,0" path="" filled="f" stroked="f">
            <v:stroke joinstyle="round"/>
            <v:imagedata r:id="rId5" o:title="image6"/>
            <v:formulas/>
            <v:path o:connecttype="segments"/>
            <w10:wrap anchorx="page" anchory="page"/>
          </v:shape>
        </w:pict>
      </w:r>
      <w:r w:rsidRPr="00D74B0C">
        <w:rPr>
          <w:rFonts w:ascii="Lato" w:hAnsi="Lato"/>
          <w:sz w:val="28"/>
          <w:szCs w:val="28"/>
        </w:rPr>
        <w:pict w14:anchorId="06D44D18">
          <v:shape id="_x0000_s1035" style="position:absolute;margin-left:143.65pt;margin-top:221.4pt;width:128.4pt;height:11.3pt;z-index:-251658752;mso-position-horizontal-relative:page;mso-position-vertical-relative:page" coordsize="" o:spt="100" adj="0,,0" path="" filled="f" stroked="f">
            <v:stroke joinstyle="round"/>
            <v:imagedata r:id="rId5" o:title="image7"/>
            <v:formulas/>
            <v:path o:connecttype="segments"/>
            <w10:wrap anchorx="page" anchory="page"/>
          </v:shape>
        </w:pict>
      </w:r>
      <w:r w:rsidRPr="00D74B0C">
        <w:rPr>
          <w:rFonts w:ascii="Lato" w:hAnsi="Lato"/>
          <w:sz w:val="28"/>
          <w:szCs w:val="28"/>
        </w:rPr>
        <w:pict w14:anchorId="199E389C">
          <v:shape id="_x0000_s1034" style="position:absolute;margin-left:304.1pt;margin-top:284.65pt;width:128.4pt;height:11.3pt;z-index:-251657728;mso-position-horizontal-relative:page;mso-position-vertical-relative:page" coordsize="" o:spt="100" adj="0,,0" path="" filled="f" stroked="f">
            <v:stroke joinstyle="round"/>
            <v:imagedata r:id="rId5" o:title="image8"/>
            <v:formulas/>
            <v:path o:connecttype="segments"/>
            <w10:wrap anchorx="page" anchory="page"/>
          </v:shape>
        </w:pict>
      </w:r>
      <w:r w:rsidRPr="00D74B0C">
        <w:rPr>
          <w:rFonts w:ascii="Lato" w:hAnsi="Lato"/>
          <w:sz w:val="28"/>
          <w:szCs w:val="28"/>
        </w:rPr>
        <w:pict w14:anchorId="65EE7690">
          <v:shape id="_x0000_s1033" style="position:absolute;margin-left:1in;margin-top:297.25pt;width:128.5pt;height:11.3pt;z-index:-251656704;mso-position-horizontal-relative:page;mso-position-vertical-relative:page" coordsize="" o:spt="100" adj="0,,0" path="" filled="f" stroked="f">
            <v:stroke joinstyle="round"/>
            <v:imagedata r:id="rId5" o:title="image9"/>
            <v:formulas/>
            <v:path o:connecttype="segments"/>
            <w10:wrap anchorx="page" anchory="page"/>
          </v:shape>
        </w:pict>
      </w:r>
      <w:r w:rsidRPr="00D74B0C">
        <w:rPr>
          <w:rFonts w:ascii="Lato" w:hAnsi="Lato"/>
          <w:sz w:val="28"/>
          <w:szCs w:val="28"/>
        </w:rPr>
        <w:pict w14:anchorId="08474D81">
          <v:shape id="_x0000_s1032" style="position:absolute;margin-left:247.7pt;margin-top:297.25pt;width:128.5pt;height:11.3pt;z-index:-251655680;mso-position-horizontal-relative:page;mso-position-vertical-relative:page" coordsize="" o:spt="100" adj="0,,0" path="" filled="f" stroked="f">
            <v:stroke joinstyle="round"/>
            <v:imagedata r:id="rId5" o:title="image10"/>
            <v:formulas/>
            <v:path o:connecttype="segments"/>
            <w10:wrap anchorx="page" anchory="page"/>
          </v:shape>
        </w:pict>
      </w:r>
      <w:r w:rsidRPr="00D74B0C">
        <w:rPr>
          <w:rFonts w:ascii="Lato" w:hAnsi="Lato"/>
          <w:sz w:val="28"/>
          <w:szCs w:val="28"/>
        </w:rPr>
        <w:pict w14:anchorId="32750383">
          <v:shape id="_x0000_s1031" style="position:absolute;margin-left:168.7pt;margin-top:626.3pt;width:128.5pt;height:11.3pt;z-index:-251654656;mso-position-horizontal-relative:page;mso-position-vertical-relative:page" coordsize="" o:spt="100" adj="0,,0" path="" filled="f" stroked="f">
            <v:stroke joinstyle="round"/>
            <v:imagedata r:id="rId5" o:title="image11"/>
            <v:formulas/>
            <v:path o:connecttype="segments"/>
            <w10:wrap anchorx="page" anchory="page"/>
          </v:shape>
        </w:pict>
      </w:r>
      <w:r w:rsidRPr="00D74B0C">
        <w:rPr>
          <w:rFonts w:ascii="Lato" w:hAnsi="Lato"/>
          <w:sz w:val="28"/>
          <w:szCs w:val="28"/>
        </w:rPr>
        <w:pict w14:anchorId="4E149487">
          <v:shape id="_x0000_s1030" style="position:absolute;margin-left:335.75pt;margin-top:638.9pt;width:128.4pt;height:11.3pt;z-index:-251653632;mso-position-horizontal-relative:page;mso-position-vertical-relative:page" coordsize="" o:spt="100" adj="0,,0" path="" filled="f" stroked="f">
            <v:stroke joinstyle="round"/>
            <v:imagedata r:id="rId5" o:title="image12"/>
            <v:formulas/>
            <v:path o:connecttype="segments"/>
            <w10:wrap anchorx="page" anchory="page"/>
          </v:shape>
        </w:pict>
      </w:r>
      <w:r w:rsidR="000F60BA" w:rsidRPr="00D74B0C">
        <w:rPr>
          <w:rFonts w:ascii="Lato" w:eastAsia="Arial" w:hAnsi="Lato"/>
          <w:b/>
          <w:bCs/>
          <w:color w:val="000000"/>
          <w:w w:val="96"/>
          <w:sz w:val="28"/>
          <w:szCs w:val="28"/>
        </w:rPr>
        <w:t>COMMERCIAL REAL ESTATE NON-DISCLOSURE AGREEMENT</w:t>
      </w:r>
      <w:r w:rsidR="000F60BA" w:rsidRPr="00D74B0C">
        <w:rPr>
          <w:rFonts w:ascii="Lato" w:eastAsia="Arial" w:hAnsi="Lato"/>
          <w:b/>
          <w:bCs/>
          <w:color w:val="000000"/>
          <w:sz w:val="28"/>
          <w:szCs w:val="28"/>
        </w:rPr>
        <w:t> </w:t>
      </w:r>
      <w:r w:rsidR="000F60BA" w:rsidRPr="00D74B0C">
        <w:rPr>
          <w:rFonts w:ascii="Lato" w:hAnsi="Lato"/>
          <w:sz w:val="28"/>
          <w:szCs w:val="28"/>
        </w:rPr>
        <w:br/>
      </w:r>
      <w:r w:rsidR="000F60BA" w:rsidRPr="00D74B0C">
        <w:rPr>
          <w:rFonts w:ascii="Lato" w:hAnsi="Lato"/>
          <w:sz w:val="24"/>
          <w:szCs w:val="24"/>
        </w:rPr>
        <w:tab/>
      </w:r>
      <w:r w:rsidR="000F60BA" w:rsidRPr="00D74B0C">
        <w:rPr>
          <w:rFonts w:ascii="Lato" w:eastAsia="Arial" w:hAnsi="Lato"/>
          <w:color w:val="000000"/>
          <w:w w:val="96"/>
          <w:sz w:val="24"/>
          <w:szCs w:val="24"/>
        </w:rPr>
        <w:t>(CONFIDENTIALITY)</w:t>
      </w:r>
      <w:r w:rsidR="000F60BA"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34E66228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27" w:right="1813" w:bottom="0" w:left="1896" w:header="720" w:footer="720" w:gutter="0"/>
          <w:cols w:space="720"/>
        </w:sectPr>
      </w:pPr>
    </w:p>
    <w:p w14:paraId="055077C5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7B0F6EDE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1A1D4498" w14:textId="77777777" w:rsidR="00E0142A" w:rsidRPr="00D74B0C" w:rsidRDefault="000F60BA">
      <w:pPr>
        <w:spacing w:before="183" w:line="261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1. The Parties</w:t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. This Commercial Real Estate Non-Disclosure Agreement, hereinafter known as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  <w:r w:rsidRPr="00D74B0C">
        <w:rPr>
          <w:rFonts w:ascii="Lato" w:hAnsi="Lato"/>
          <w:sz w:val="24"/>
          <w:szCs w:val="24"/>
        </w:rPr>
        <w:br/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the “Agreement”, made this ____ day of _____________________, 20___ between: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6FDD3E21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1461" w:bottom="0" w:left="1440" w:header="720" w:footer="720" w:gutter="0"/>
          <w:cols w:space="720"/>
        </w:sectPr>
      </w:pPr>
    </w:p>
    <w:p w14:paraId="15A559B3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036ED61D" w14:textId="77777777" w:rsidR="00E0142A" w:rsidRPr="00D74B0C" w:rsidRDefault="000F60BA">
      <w:pPr>
        <w:spacing w:before="5" w:line="300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color w:val="000000"/>
          <w:w w:val="97"/>
          <w:sz w:val="24"/>
          <w:szCs w:val="24"/>
        </w:rPr>
        <w:t>Potential Buyer/Tenant: _____________________, hereinafter known as the “Interested Party”.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4E18BED9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1445" w:bottom="0" w:left="1440" w:header="720" w:footer="720" w:gutter="0"/>
          <w:cols w:space="720"/>
        </w:sectPr>
      </w:pPr>
    </w:p>
    <w:p w14:paraId="265E5A08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0CB0BE86" w14:textId="77777777" w:rsidR="00E0142A" w:rsidRPr="00D74B0C" w:rsidRDefault="000F60BA">
      <w:pPr>
        <w:spacing w:before="5" w:line="300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color w:val="000000"/>
          <w:w w:val="97"/>
          <w:sz w:val="24"/>
          <w:szCs w:val="24"/>
        </w:rPr>
        <w:t>Landlord: _____________________, hereinafter known as the “Landlord”.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7389D772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3526" w:bottom="0" w:left="1440" w:header="720" w:footer="720" w:gutter="0"/>
          <w:cols w:space="720"/>
        </w:sectPr>
      </w:pPr>
    </w:p>
    <w:p w14:paraId="0A1B162C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4C2E3CDF" w14:textId="77777777" w:rsidR="00E0142A" w:rsidRPr="00D74B0C" w:rsidRDefault="000F60BA">
      <w:pPr>
        <w:spacing w:before="5" w:line="300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color w:val="000000"/>
          <w:w w:val="97"/>
          <w:sz w:val="24"/>
          <w:szCs w:val="24"/>
        </w:rPr>
        <w:t>Agent (if any): _____________________, hereinafter known as the “Agent”.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24E21B45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3353" w:bottom="0" w:left="1440" w:header="720" w:footer="720" w:gutter="0"/>
          <w:cols w:space="720"/>
        </w:sectPr>
      </w:pPr>
    </w:p>
    <w:p w14:paraId="113CDAE5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66A638D7" w14:textId="77777777" w:rsidR="00E0142A" w:rsidRPr="00D74B0C" w:rsidRDefault="000F60BA">
      <w:pPr>
        <w:spacing w:before="5" w:line="300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color w:val="000000"/>
          <w:w w:val="97"/>
          <w:sz w:val="24"/>
          <w:szCs w:val="24"/>
        </w:rPr>
        <w:t>Collectively, the above-named persons or entities, shall be known as the “Parties”.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11DF6C0C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2732" w:bottom="0" w:left="1440" w:header="720" w:footer="720" w:gutter="0"/>
          <w:cols w:space="720"/>
        </w:sectPr>
      </w:pPr>
    </w:p>
    <w:p w14:paraId="4340B6F7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24B7FAD2" w14:textId="77777777" w:rsidR="00E0142A" w:rsidRPr="00D74B0C" w:rsidRDefault="000F60BA">
      <w:pPr>
        <w:spacing w:before="4" w:line="277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b/>
          <w:bCs/>
          <w:color w:val="000000"/>
          <w:w w:val="96"/>
          <w:sz w:val="24"/>
          <w:szCs w:val="24"/>
        </w:rPr>
        <w:t>2. The Property</w:t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. In connection with the Interested Party’s consideration of a possible purchase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  <w:r w:rsidRPr="00D74B0C">
        <w:rPr>
          <w:rFonts w:ascii="Lato" w:hAnsi="Lato"/>
          <w:sz w:val="24"/>
          <w:szCs w:val="24"/>
        </w:rPr>
        <w:br/>
      </w:r>
      <w:r w:rsidRPr="00D74B0C">
        <w:rPr>
          <w:rFonts w:ascii="Lato" w:eastAsia="Arial" w:hAnsi="Lato"/>
          <w:color w:val="000000"/>
          <w:w w:val="96"/>
          <w:sz w:val="24"/>
          <w:szCs w:val="24"/>
        </w:rPr>
        <w:t>or lease of the Landlord’s real estate located at _____________________, City of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411E2301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1472" w:bottom="0" w:left="1440" w:header="720" w:footer="720" w:gutter="0"/>
          <w:cols w:space="720"/>
        </w:sectPr>
      </w:pPr>
    </w:p>
    <w:p w14:paraId="3C31B99A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5AAA136C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49B80534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33AC761B" w14:textId="77777777" w:rsidR="00E0142A" w:rsidRPr="00D74B0C" w:rsidRDefault="000F60BA">
      <w:pPr>
        <w:spacing w:before="139" w:line="250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3. Genuine Interest</w:t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. The Interested Party is genuinely interested in purchasing or leasing the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  <w:r w:rsidRPr="00D74B0C">
        <w:rPr>
          <w:rFonts w:ascii="Lato" w:hAnsi="Lato"/>
          <w:sz w:val="24"/>
          <w:szCs w:val="24"/>
        </w:rPr>
        <w:br/>
      </w:r>
      <w:r w:rsidRPr="00D74B0C">
        <w:rPr>
          <w:rFonts w:ascii="Lato" w:eastAsia="Arial" w:hAnsi="Lato"/>
          <w:color w:val="000000"/>
          <w:w w:val="98"/>
          <w:sz w:val="24"/>
          <w:szCs w:val="24"/>
        </w:rPr>
        <w:t>Property from the Landlord.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7A3BB7F5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1633" w:bottom="0" w:left="1440" w:header="720" w:footer="720" w:gutter="0"/>
          <w:cols w:space="720"/>
        </w:sectPr>
      </w:pPr>
    </w:p>
    <w:p w14:paraId="600D1D26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7224316A" w14:textId="77777777" w:rsidR="00E0142A" w:rsidRPr="00D74B0C" w:rsidRDefault="000F60BA">
      <w:pPr>
        <w:spacing w:before="60" w:line="249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b/>
          <w:bCs/>
          <w:color w:val="000000"/>
          <w:w w:val="96"/>
          <w:sz w:val="24"/>
          <w:szCs w:val="24"/>
        </w:rPr>
        <w:t>4. Permitted Use</w:t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. The Interested Party will use the confidential information solely for purposes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  <w:r w:rsidRPr="00D74B0C">
        <w:rPr>
          <w:rFonts w:ascii="Lato" w:hAnsi="Lato"/>
          <w:sz w:val="24"/>
          <w:szCs w:val="24"/>
        </w:rPr>
        <w:br/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of evaluating the Property.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71889DF3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1514" w:bottom="0" w:left="1440" w:header="720" w:footer="720" w:gutter="0"/>
          <w:cols w:space="720"/>
        </w:sectPr>
      </w:pPr>
    </w:p>
    <w:p w14:paraId="21206997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737F9880" w14:textId="77777777" w:rsidR="00E0142A" w:rsidRPr="00D74B0C" w:rsidRDefault="000F60BA">
      <w:pPr>
        <w:spacing w:before="60" w:line="238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5. Confidential Information</w:t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. The Interested Party acknowledges that all information and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  <w:r w:rsidRPr="00D74B0C">
        <w:rPr>
          <w:rFonts w:ascii="Lato" w:hAnsi="Lato"/>
          <w:sz w:val="24"/>
          <w:szCs w:val="24"/>
        </w:rPr>
        <w:br/>
      </w:r>
      <w:r w:rsidRPr="00D74B0C">
        <w:rPr>
          <w:rFonts w:ascii="Lato" w:eastAsia="Arial" w:hAnsi="Lato"/>
          <w:color w:val="000000"/>
          <w:w w:val="96"/>
          <w:sz w:val="24"/>
          <w:szCs w:val="24"/>
        </w:rPr>
        <w:t>materials furnished from the Landlord or Agent concerning the Property is confidential and may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010A4DC1" w14:textId="77777777" w:rsidR="00E0142A" w:rsidRPr="00D74B0C" w:rsidRDefault="000F60BA">
      <w:pPr>
        <w:spacing w:line="300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color w:val="000000"/>
          <w:w w:val="97"/>
          <w:sz w:val="24"/>
          <w:szCs w:val="24"/>
        </w:rPr>
        <w:t>not be used for any purpose other than the Interested Party’s evaluation for a possible purchase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0355A448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1397" w:bottom="0" w:left="1440" w:header="720" w:footer="720" w:gutter="0"/>
          <w:cols w:space="720"/>
        </w:sectPr>
      </w:pPr>
    </w:p>
    <w:p w14:paraId="078C165B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244268E0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22BE1C58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72522625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548E52E6" w14:textId="77777777" w:rsidR="00E0142A" w:rsidRPr="00D74B0C" w:rsidRDefault="000F60BA">
      <w:pPr>
        <w:spacing w:before="194" w:after="8" w:line="249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b/>
          <w:bCs/>
          <w:color w:val="000000"/>
          <w:w w:val="98"/>
          <w:sz w:val="24"/>
          <w:szCs w:val="24"/>
        </w:rPr>
        <w:t>6. Nondisclosure</w:t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. Landlord, Interested Party and Agent all agree not to disclose to any other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  <w:r w:rsidRPr="00D74B0C">
        <w:rPr>
          <w:rFonts w:ascii="Lato" w:hAnsi="Lato"/>
          <w:sz w:val="24"/>
          <w:szCs w:val="24"/>
        </w:rPr>
        <w:br/>
      </w:r>
      <w:r w:rsidRPr="00D74B0C">
        <w:rPr>
          <w:rFonts w:ascii="Lato" w:eastAsia="Arial" w:hAnsi="Lato"/>
          <w:color w:val="000000"/>
          <w:w w:val="96"/>
          <w:sz w:val="24"/>
          <w:szCs w:val="24"/>
        </w:rPr>
        <w:t>person or business entity the fact that any discussion or negotiations are taking place with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730F2C53" w14:textId="77777777" w:rsidR="00E0142A" w:rsidRPr="00D74B0C" w:rsidRDefault="000F60BA">
      <w:pPr>
        <w:spacing w:line="249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color w:val="000000"/>
          <w:w w:val="97"/>
          <w:sz w:val="24"/>
          <w:szCs w:val="24"/>
        </w:rPr>
        <w:t>respect to the Property, including any business located therein, or the actual or potential terms,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  <w:r w:rsidRPr="00D74B0C">
        <w:rPr>
          <w:rFonts w:ascii="Lato" w:hAnsi="Lato"/>
          <w:sz w:val="24"/>
          <w:szCs w:val="24"/>
        </w:rPr>
        <w:br/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conditions or facts involved in any such discussions or negotiations.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28246623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1510" w:bottom="0" w:left="1440" w:header="720" w:footer="720" w:gutter="0"/>
          <w:cols w:space="720"/>
        </w:sectPr>
      </w:pPr>
    </w:p>
    <w:p w14:paraId="176F1B78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1C7D7A67" w14:textId="77777777" w:rsidR="00E0142A" w:rsidRPr="00D74B0C" w:rsidRDefault="000F60BA">
      <w:pPr>
        <w:spacing w:before="60" w:line="238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7. Discretion</w:t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. Interested Party agrees not to contact the Property or Business employees,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  <w:r w:rsidRPr="00D74B0C">
        <w:rPr>
          <w:rFonts w:ascii="Lato" w:hAnsi="Lato"/>
          <w:sz w:val="24"/>
          <w:szCs w:val="24"/>
        </w:rPr>
        <w:br/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suppliers, or customers except through the Agent or Landlord. Interested Party further agrees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14CD708D" w14:textId="77777777" w:rsidR="00E0142A" w:rsidRPr="00D74B0C" w:rsidRDefault="000F60BA">
      <w:pPr>
        <w:spacing w:line="300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color w:val="000000"/>
          <w:w w:val="97"/>
          <w:sz w:val="24"/>
          <w:szCs w:val="24"/>
        </w:rPr>
        <w:t>not to circumvent or interfere with the Agent’s listing agreement with the Landlord in any way.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28638E5E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1655" w:bottom="0" w:left="1440" w:header="720" w:footer="720" w:gutter="0"/>
          <w:cols w:space="720"/>
        </w:sectPr>
      </w:pPr>
    </w:p>
    <w:p w14:paraId="0E596805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16F84051" w14:textId="77777777" w:rsidR="00E0142A" w:rsidRPr="00D74B0C" w:rsidRDefault="000F60BA">
      <w:pPr>
        <w:spacing w:before="33" w:after="6" w:line="250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8. Binding Effect</w:t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. This Agreement shall be governed and construed in accordance with the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  <w:r w:rsidRPr="00D74B0C">
        <w:rPr>
          <w:rFonts w:ascii="Lato" w:hAnsi="Lato"/>
          <w:sz w:val="24"/>
          <w:szCs w:val="24"/>
        </w:rPr>
        <w:br/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laws of the State of _____________________ and shall survive the closing of any Agreement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4CC81541" w14:textId="77777777" w:rsidR="00E0142A" w:rsidRPr="00D74B0C" w:rsidRDefault="000F60BA">
      <w:pPr>
        <w:spacing w:line="238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color w:val="000000"/>
          <w:w w:val="97"/>
          <w:sz w:val="24"/>
          <w:szCs w:val="24"/>
        </w:rPr>
        <w:t>between Interested Party and Landlord for a period of _____________________ from the date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  <w:r w:rsidRPr="00D74B0C">
        <w:rPr>
          <w:rFonts w:ascii="Lato" w:hAnsi="Lato"/>
          <w:sz w:val="24"/>
          <w:szCs w:val="24"/>
        </w:rPr>
        <w:br/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of said closing or if the information becomes publicly available, whichever occurs first. The word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32E43070" w14:textId="77777777" w:rsidR="00E0142A" w:rsidRPr="00D74B0C" w:rsidRDefault="000F60BA">
      <w:pPr>
        <w:spacing w:line="300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color w:val="000000"/>
          <w:w w:val="97"/>
          <w:sz w:val="24"/>
          <w:szCs w:val="24"/>
        </w:rPr>
        <w:t>“Closing” shall include notification of non-interest on the part of Interested Party as well any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7722F9A6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1436" w:bottom="0" w:left="1440" w:header="720" w:footer="720" w:gutter="0"/>
          <w:cols w:space="720"/>
        </w:sectPr>
      </w:pPr>
    </w:p>
    <w:p w14:paraId="13D041A7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37737052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62A8CCA8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00C04531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6B2B1B73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6FC902E3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0D80AA71" w14:textId="77777777" w:rsidR="00E0142A" w:rsidRPr="00D74B0C" w:rsidRDefault="000F60BA">
      <w:pPr>
        <w:spacing w:before="91" w:line="222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color w:val="000000"/>
          <w:w w:val="96"/>
          <w:sz w:val="24"/>
          <w:szCs w:val="24"/>
        </w:rPr>
        <w:t>Page 1 of 2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1C175ACA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1014" w:bottom="0" w:left="10142" w:header="720" w:footer="720" w:gutter="0"/>
          <w:cols w:space="720"/>
        </w:sectPr>
      </w:pPr>
    </w:p>
    <w:p w14:paraId="4702B187" w14:textId="77777777" w:rsidR="00E0142A" w:rsidRPr="00D74B0C" w:rsidRDefault="00D74B0C">
      <w:pPr>
        <w:spacing w:after="8" w:line="249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hAnsi="Lato"/>
          <w:sz w:val="24"/>
          <w:szCs w:val="24"/>
        </w:rPr>
        <w:lastRenderedPageBreak/>
        <w:pict w14:anchorId="0692D404">
          <v:shape id="_x0000_s1028" style="position:absolute;margin-left:221.3pt;margin-top:307.3pt;width:195.6pt;height:28.8pt;z-index:-251651584;mso-position-horizontal-relative:page;mso-position-vertical-relative:page" coordsize="" o:spt="100" adj="0,,0" path="" filled="f" stroked="f">
            <v:stroke joinstyle="round"/>
            <v:imagedata r:id="rId7" o:title="image14"/>
            <v:formulas/>
            <v:path o:connecttype="segments"/>
            <w10:wrap anchorx="page" anchory="page"/>
          </v:shape>
        </w:pict>
      </w:r>
      <w:r w:rsidRPr="00D74B0C">
        <w:rPr>
          <w:rFonts w:ascii="Lato" w:hAnsi="Lato"/>
          <w:sz w:val="24"/>
          <w:szCs w:val="24"/>
        </w:rPr>
        <w:pict w14:anchorId="49DC502E">
          <v:shape id="_x0000_s1027" style="position:absolute;margin-left:130.2pt;margin-top:345.25pt;width:128.4pt;height:28.8pt;z-index:-251650560;mso-position-horizontal-relative:page;mso-position-vertical-relative:page" coordsize="" o:spt="100" adj="0,,0" path="" filled="f" stroked="f">
            <v:stroke joinstyle="round"/>
            <v:imagedata r:id="rId8" o:title="image15"/>
            <v:formulas/>
            <v:path o:connecttype="segments"/>
            <w10:wrap anchorx="page" anchory="page"/>
          </v:shape>
        </w:pict>
      </w:r>
      <w:r w:rsidRPr="00D74B0C">
        <w:rPr>
          <w:rFonts w:ascii="Lato" w:hAnsi="Lato"/>
          <w:sz w:val="24"/>
          <w:szCs w:val="24"/>
        </w:rPr>
        <w:pict w14:anchorId="23FCCD6E">
          <v:shape id="_x0000_s1026" style="position:absolute;margin-left:446.3pt;margin-top:307.3pt;width:91.8pt;height:28.8pt;z-index:-251649536;mso-position-horizontal-relative:page;mso-position-vertical-relative:page" coordsize="" o:spt="100" adj="0,,0" path="" filled="f" stroked="f">
            <v:stroke joinstyle="round"/>
            <v:imagedata r:id="rId9" o:title="image16"/>
            <v:formulas/>
            <v:path o:connecttype="segments"/>
            <w10:wrap anchorx="page" anchory="page"/>
          </v:shape>
        </w:pict>
      </w:r>
      <w:r w:rsidR="000F60BA" w:rsidRPr="00D74B0C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9. Cost of Enforcement</w:t>
      </w:r>
      <w:r w:rsidR="000F60BA" w:rsidRPr="00D74B0C">
        <w:rPr>
          <w:rFonts w:ascii="Lato" w:eastAsia="Arial" w:hAnsi="Lato"/>
          <w:color w:val="000000"/>
          <w:w w:val="97"/>
          <w:sz w:val="24"/>
          <w:szCs w:val="24"/>
        </w:rPr>
        <w:t>. In the event either party commences a judicial action to enforce the</w:t>
      </w:r>
      <w:r w:rsidR="000F60BA" w:rsidRPr="00D74B0C">
        <w:rPr>
          <w:rFonts w:ascii="Lato" w:eastAsia="Arial" w:hAnsi="Lato"/>
          <w:color w:val="000000"/>
          <w:sz w:val="24"/>
          <w:szCs w:val="24"/>
        </w:rPr>
        <w:t> </w:t>
      </w:r>
      <w:r w:rsidR="000F60BA" w:rsidRPr="00D74B0C">
        <w:rPr>
          <w:rFonts w:ascii="Lato" w:hAnsi="Lato"/>
          <w:sz w:val="24"/>
          <w:szCs w:val="24"/>
        </w:rPr>
        <w:br/>
      </w:r>
      <w:r w:rsidR="000F60BA" w:rsidRPr="00D74B0C">
        <w:rPr>
          <w:rFonts w:ascii="Lato" w:eastAsia="Arial" w:hAnsi="Lato"/>
          <w:color w:val="000000"/>
          <w:w w:val="97"/>
          <w:sz w:val="24"/>
          <w:szCs w:val="24"/>
        </w:rPr>
        <w:t>provision of this Agreement, the prevailing party in such action shall be entitled to recover, in</w:t>
      </w:r>
      <w:r w:rsidR="000F60BA"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4D616015" w14:textId="77777777" w:rsidR="00E0142A" w:rsidRPr="00D74B0C" w:rsidRDefault="000F60BA">
      <w:pPr>
        <w:spacing w:line="261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color w:val="000000"/>
          <w:w w:val="96"/>
          <w:sz w:val="24"/>
          <w:szCs w:val="24"/>
        </w:rPr>
        <w:t>addition to such other amounts as may be permitted by law, all costs and expenses incurred by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  <w:r w:rsidRPr="00D74B0C">
        <w:rPr>
          <w:rFonts w:ascii="Lato" w:hAnsi="Lato"/>
          <w:sz w:val="24"/>
          <w:szCs w:val="24"/>
        </w:rPr>
        <w:br/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it in the prosecution of defense of such action, including reasonable attorneys’ fees.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2BAFEFE1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pgSz w:w="12240" w:h="15840"/>
          <w:pgMar w:top="1427" w:right="1486" w:bottom="0" w:left="1440" w:header="720" w:footer="720" w:gutter="0"/>
          <w:cols w:space="720"/>
        </w:sectPr>
      </w:pPr>
    </w:p>
    <w:p w14:paraId="179253F2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63AB3025" w14:textId="77777777" w:rsidR="00E0142A" w:rsidRPr="00D74B0C" w:rsidRDefault="000F60BA">
      <w:pPr>
        <w:spacing w:before="35" w:after="8" w:line="249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10. Warranty</w:t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. If the Agent is providing the confidential information, the Agent does not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  <w:r w:rsidRPr="00D74B0C">
        <w:rPr>
          <w:rFonts w:ascii="Lato" w:hAnsi="Lato"/>
          <w:sz w:val="24"/>
          <w:szCs w:val="24"/>
        </w:rPr>
        <w:br/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guarantee, warrant, either expressed or implied, any information and/or figures supplied by the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3962F55A" w14:textId="77777777" w:rsidR="00E0142A" w:rsidRPr="00D74B0C" w:rsidRDefault="000F60BA">
      <w:pPr>
        <w:spacing w:line="249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color w:val="000000"/>
          <w:w w:val="96"/>
          <w:sz w:val="24"/>
          <w:szCs w:val="24"/>
        </w:rPr>
        <w:t>Landlord. Interested Party should rely on their own verification of this information as a part of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  <w:r w:rsidRPr="00D74B0C">
        <w:rPr>
          <w:rFonts w:ascii="Lato" w:hAnsi="Lato"/>
          <w:sz w:val="24"/>
          <w:szCs w:val="24"/>
        </w:rPr>
        <w:br/>
      </w:r>
      <w:r w:rsidRPr="00D74B0C">
        <w:rPr>
          <w:rFonts w:ascii="Lato" w:eastAsia="Arial" w:hAnsi="Lato"/>
          <w:color w:val="000000"/>
          <w:w w:val="98"/>
          <w:sz w:val="24"/>
          <w:szCs w:val="24"/>
        </w:rPr>
        <w:t>their due diligence.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246B457B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1547" w:bottom="0" w:left="1440" w:header="720" w:footer="720" w:gutter="0"/>
          <w:cols w:space="720"/>
        </w:sectPr>
      </w:pPr>
    </w:p>
    <w:p w14:paraId="4255339C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59A9BCCA" w14:textId="77777777" w:rsidR="00E0142A" w:rsidRPr="00D74B0C" w:rsidRDefault="000F60BA">
      <w:pPr>
        <w:spacing w:before="60" w:after="8" w:line="249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11. Reproduction Prohibited</w:t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. No copies shall be made or retained of any written information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  <w:r w:rsidRPr="00D74B0C">
        <w:rPr>
          <w:rFonts w:ascii="Lato" w:hAnsi="Lato"/>
          <w:sz w:val="24"/>
          <w:szCs w:val="24"/>
        </w:rPr>
        <w:br/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supplied to Interested Party by the Landlord. At the conclusion of any discussion, negotiation or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5FBC7868" w14:textId="77777777" w:rsidR="00E0142A" w:rsidRPr="00D74B0C" w:rsidRDefault="000F60BA">
      <w:pPr>
        <w:spacing w:after="8" w:line="249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color w:val="000000"/>
          <w:w w:val="97"/>
          <w:sz w:val="24"/>
          <w:szCs w:val="24"/>
        </w:rPr>
        <w:t>upon demand by the Landlord, all information including notes, photographs, financial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  <w:r w:rsidRPr="00D74B0C">
        <w:rPr>
          <w:rFonts w:ascii="Lato" w:hAnsi="Lato"/>
          <w:sz w:val="24"/>
          <w:szCs w:val="24"/>
        </w:rPr>
        <w:br/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statements, or any other details released to the Interested Party shall be returned to the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5C64249E" w14:textId="77777777" w:rsidR="00E0142A" w:rsidRPr="00D74B0C" w:rsidRDefault="000F60BA">
      <w:pPr>
        <w:spacing w:line="249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color w:val="000000"/>
          <w:w w:val="97"/>
          <w:sz w:val="24"/>
          <w:szCs w:val="24"/>
        </w:rPr>
        <w:t>Landlord or Agent. Any information shall not be disclosed to any employee or consultant unless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  <w:r w:rsidRPr="00D74B0C">
        <w:rPr>
          <w:rFonts w:ascii="Lato" w:hAnsi="Lato"/>
          <w:sz w:val="24"/>
          <w:szCs w:val="24"/>
        </w:rPr>
        <w:br/>
      </w:r>
      <w:r w:rsidRPr="00D74B0C">
        <w:rPr>
          <w:rFonts w:ascii="Lato" w:eastAsia="Arial" w:hAnsi="Lato"/>
          <w:color w:val="000000"/>
          <w:w w:val="97"/>
          <w:sz w:val="24"/>
          <w:szCs w:val="24"/>
        </w:rPr>
        <w:t>they agree to execute and be bound by this agreement.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08DD9E63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1475" w:bottom="0" w:left="1440" w:header="720" w:footer="720" w:gutter="0"/>
          <w:cols w:space="720"/>
        </w:sectPr>
      </w:pPr>
    </w:p>
    <w:p w14:paraId="3911FF67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027FD82E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7D95144E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5B38EBFF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31C2898D" w14:textId="77777777" w:rsidR="00E0142A" w:rsidRPr="00D74B0C" w:rsidRDefault="000F60BA">
      <w:pPr>
        <w:spacing w:before="185" w:line="316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Interested Party’s Signature</w:t>
      </w:r>
      <w:r w:rsidRPr="00D74B0C">
        <w:rPr>
          <w:rFonts w:ascii="Lato" w:eastAsia="Arial" w:hAnsi="Lato"/>
          <w:color w:val="000000"/>
          <w:w w:val="98"/>
          <w:sz w:val="24"/>
          <w:szCs w:val="24"/>
        </w:rPr>
        <w:t> ________________________________ Date _______________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0F23BFFD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1411" w:bottom="0" w:left="1440" w:header="720" w:footer="720" w:gutter="0"/>
          <w:cols w:space="720"/>
        </w:sectPr>
      </w:pPr>
    </w:p>
    <w:p w14:paraId="6989179D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4B5BBF8C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19D02BB6" w14:textId="77777777" w:rsidR="00E0142A" w:rsidRPr="00D74B0C" w:rsidRDefault="000F60BA">
      <w:pPr>
        <w:spacing w:before="76" w:line="246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color w:val="000000"/>
          <w:w w:val="99"/>
          <w:sz w:val="24"/>
          <w:szCs w:val="24"/>
        </w:rPr>
        <w:t>Print Name _____________________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p w14:paraId="6229B464" w14:textId="77777777" w:rsidR="00E0142A" w:rsidRPr="00D74B0C" w:rsidRDefault="00E0142A">
      <w:pPr>
        <w:spacing w:line="20" w:lineRule="exact"/>
        <w:rPr>
          <w:rFonts w:ascii="Lato" w:hAnsi="Lato"/>
          <w:sz w:val="24"/>
          <w:szCs w:val="24"/>
        </w:rPr>
        <w:sectPr w:rsidR="00E0142A" w:rsidRPr="00D74B0C">
          <w:type w:val="continuous"/>
          <w:pgSz w:w="12240" w:h="15840"/>
          <w:pgMar w:top="1440" w:right="7000" w:bottom="0" w:left="1440" w:header="720" w:footer="720" w:gutter="0"/>
          <w:cols w:space="720"/>
        </w:sectPr>
      </w:pPr>
    </w:p>
    <w:p w14:paraId="74FA40E8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3F9909A7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6D1431CB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3AC728B1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0570D02B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53EEA822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05B50822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0D05A36C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2C5B1A03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3E01AC46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613AC255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263E2CF8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3A4FE3C3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25E17620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557D6BA3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47972707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0CC11714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669F2471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0245FC83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51F4F1EC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3CF1DDC1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25D4F8A0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7652DED9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643C2B08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734BCA03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3D91DBD0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1FAA84D2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6BB61FFD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44F6137D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2F566F83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2200CAE9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137509B7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0C026662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531E7A38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53438E29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61B1903C" w14:textId="77777777" w:rsidR="00E0142A" w:rsidRPr="00D74B0C" w:rsidRDefault="00E0142A">
      <w:pPr>
        <w:spacing w:line="200" w:lineRule="exact"/>
        <w:rPr>
          <w:rFonts w:ascii="Lato" w:hAnsi="Lato"/>
          <w:sz w:val="24"/>
          <w:szCs w:val="24"/>
        </w:rPr>
      </w:pPr>
    </w:p>
    <w:p w14:paraId="73F749BA" w14:textId="77777777" w:rsidR="00E0142A" w:rsidRPr="00D74B0C" w:rsidRDefault="000F60BA">
      <w:pPr>
        <w:spacing w:before="145" w:line="222" w:lineRule="exact"/>
        <w:ind w:right="-567"/>
        <w:rPr>
          <w:rFonts w:ascii="Lato" w:hAnsi="Lato"/>
          <w:sz w:val="24"/>
          <w:szCs w:val="24"/>
        </w:rPr>
      </w:pPr>
      <w:r w:rsidRPr="00D74B0C">
        <w:rPr>
          <w:rFonts w:ascii="Lato" w:eastAsia="Arial" w:hAnsi="Lato"/>
          <w:color w:val="000000"/>
          <w:w w:val="96"/>
          <w:sz w:val="24"/>
          <w:szCs w:val="24"/>
        </w:rPr>
        <w:t>Page 2 of 2</w:t>
      </w:r>
      <w:r w:rsidRPr="00D74B0C">
        <w:rPr>
          <w:rFonts w:ascii="Lato" w:eastAsia="Arial" w:hAnsi="Lato"/>
          <w:color w:val="000000"/>
          <w:sz w:val="24"/>
          <w:szCs w:val="24"/>
        </w:rPr>
        <w:t> </w:t>
      </w:r>
    </w:p>
    <w:sectPr w:rsidR="00E0142A" w:rsidRPr="00D74B0C" w:rsidSect="00E0142A">
      <w:type w:val="continuous"/>
      <w:pgSz w:w="12240" w:h="15840"/>
      <w:pgMar w:top="1440" w:right="1014" w:bottom="0" w:left="10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TM2MTcwsQQyzJR0lIJTi4sz8/NACgxrAYwFJZgsAAAA"/>
  </w:docVars>
  <w:rsids>
    <w:rsidRoot w:val="00E0142A"/>
    <w:rsid w:val="0005558E"/>
    <w:rsid w:val="00064765"/>
    <w:rsid w:val="000F60BA"/>
    <w:rsid w:val="00D74B0C"/>
    <w:rsid w:val="00E0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A19A294"/>
  <w15:docId w15:val="{1AE039E5-77E6-4C09-B928-342B3FB4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4</cp:revision>
  <dcterms:created xsi:type="dcterms:W3CDTF">2021-04-23T10:12:00Z</dcterms:created>
  <dcterms:modified xsi:type="dcterms:W3CDTF">2021-04-30T06:44:00Z</dcterms:modified>
</cp:coreProperties>
</file>